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FC207" w14:textId="77777777" w:rsidR="006321C8" w:rsidRPr="00866702" w:rsidRDefault="006321C8" w:rsidP="006321C8">
      <w:pPr>
        <w:spacing w:after="0" w:line="240" w:lineRule="auto"/>
        <w:jc w:val="center"/>
        <w:rPr>
          <w:rFonts w:ascii="Calibri" w:eastAsia="Times New Roman" w:hAnsi="Calibri" w:cs="Times New Roman"/>
          <w:bCs/>
          <w:lang w:eastAsia="en-IN" w:bidi="hi-IN"/>
        </w:rPr>
      </w:pPr>
      <w:r w:rsidRPr="00866702">
        <w:rPr>
          <w:rFonts w:ascii="Calibri" w:eastAsia="Times New Roman" w:hAnsi="Calibri" w:cs="Times New Roman"/>
          <w:bCs/>
          <w:lang w:eastAsia="en-IN" w:bidi="hi-IN"/>
        </w:rPr>
        <w:t>Annexure 1</w:t>
      </w:r>
    </w:p>
    <w:p w14:paraId="5A6348A1" w14:textId="77777777" w:rsidR="007652C6" w:rsidRPr="007652C6" w:rsidRDefault="007652C6" w:rsidP="007652C6">
      <w:pPr>
        <w:spacing w:after="0" w:line="240" w:lineRule="auto"/>
        <w:jc w:val="center"/>
        <w:rPr>
          <w:rFonts w:ascii="Calibri" w:eastAsia="Times New Roman" w:hAnsi="Calibri" w:cs="Times New Roman"/>
          <w:b/>
          <w:bCs/>
          <w:lang w:eastAsia="en-IN" w:bidi="hi-IN"/>
        </w:rPr>
      </w:pPr>
      <w:r w:rsidRPr="007652C6">
        <w:rPr>
          <w:rFonts w:ascii="Calibri" w:eastAsia="Times New Roman" w:hAnsi="Calibri" w:cs="Times New Roman"/>
          <w:b/>
          <w:bCs/>
          <w:lang w:eastAsia="en-IN" w:bidi="hi-IN"/>
        </w:rPr>
        <w:t>(To be on the letter head of the member)</w:t>
      </w:r>
    </w:p>
    <w:p w14:paraId="2DE62A45" w14:textId="77777777" w:rsidR="008D4B9D" w:rsidRPr="00866702" w:rsidRDefault="008D4B9D" w:rsidP="006321C8">
      <w:pPr>
        <w:spacing w:after="0" w:line="240" w:lineRule="auto"/>
        <w:jc w:val="center"/>
        <w:rPr>
          <w:rFonts w:ascii="Calibri" w:eastAsia="Times New Roman" w:hAnsi="Calibri" w:cs="Times New Roman"/>
          <w:bCs/>
          <w:lang w:eastAsia="en-IN" w:bidi="hi-IN"/>
        </w:rPr>
      </w:pPr>
    </w:p>
    <w:p w14:paraId="71F0747A" w14:textId="77777777" w:rsidR="006321C8" w:rsidRPr="00866702" w:rsidRDefault="00304EA2" w:rsidP="006321C8">
      <w:pPr>
        <w:spacing w:after="0" w:line="240" w:lineRule="auto"/>
        <w:jc w:val="center"/>
        <w:rPr>
          <w:rFonts w:ascii="Calibri" w:eastAsia="Times New Roman" w:hAnsi="Calibri" w:cs="Times New Roman"/>
          <w:bCs/>
          <w:lang w:eastAsia="en-IN" w:bidi="hi-IN"/>
        </w:rPr>
      </w:pPr>
      <w:r w:rsidRPr="00866702">
        <w:rPr>
          <w:rFonts w:ascii="Calibri" w:eastAsia="Times New Roman" w:hAnsi="Calibri" w:cs="Times New Roman"/>
          <w:bCs/>
          <w:lang w:eastAsia="en-IN" w:bidi="hi-IN"/>
        </w:rPr>
        <w:t>Purchase order for Router Procurement</w:t>
      </w:r>
    </w:p>
    <w:p w14:paraId="30B15D3D" w14:textId="77777777" w:rsidR="006321C8" w:rsidRPr="00866702" w:rsidRDefault="006321C8" w:rsidP="00843A4B">
      <w:pPr>
        <w:spacing w:after="0" w:line="240" w:lineRule="auto"/>
        <w:rPr>
          <w:rFonts w:ascii="Calibri" w:eastAsia="Times New Roman" w:hAnsi="Calibri" w:cs="Times New Roman"/>
          <w:bCs/>
          <w:color w:val="000000"/>
          <w:lang w:eastAsia="en-IN" w:bidi="hi-IN"/>
        </w:rPr>
      </w:pPr>
    </w:p>
    <w:p w14:paraId="1F52BCD0" w14:textId="77777777" w:rsidR="00591E5B" w:rsidRDefault="00591E5B" w:rsidP="00843A4B">
      <w:pPr>
        <w:spacing w:after="0" w:line="240" w:lineRule="auto"/>
        <w:rPr>
          <w:rFonts w:ascii="Calibri" w:eastAsia="Times New Roman" w:hAnsi="Calibri" w:cs="Times New Roman"/>
          <w:bCs/>
          <w:color w:val="000000"/>
          <w:lang w:eastAsia="en-IN" w:bidi="hi-IN"/>
        </w:rPr>
      </w:pPr>
    </w:p>
    <w:p w14:paraId="44222E43" w14:textId="77777777" w:rsidR="00591E5B" w:rsidRDefault="00591E5B" w:rsidP="00843A4B">
      <w:pPr>
        <w:spacing w:after="0" w:line="240" w:lineRule="auto"/>
        <w:rPr>
          <w:rFonts w:ascii="Calibri" w:eastAsia="Times New Roman" w:hAnsi="Calibri" w:cs="Times New Roman"/>
          <w:bCs/>
          <w:color w:val="000000"/>
          <w:lang w:eastAsia="en-IN" w:bidi="hi-IN"/>
        </w:rPr>
      </w:pPr>
      <w:r>
        <w:rPr>
          <w:rFonts w:ascii="Calibri" w:eastAsia="Times New Roman" w:hAnsi="Calibri" w:cs="Times New Roman"/>
          <w:bCs/>
          <w:color w:val="000000"/>
          <w:lang w:eastAsia="en-IN" w:bidi="hi-IN"/>
        </w:rPr>
        <w:t>To,</w:t>
      </w:r>
      <w:r>
        <w:rPr>
          <w:rFonts w:ascii="Calibri" w:eastAsia="Times New Roman" w:hAnsi="Calibri" w:cs="Times New Roman"/>
          <w:bCs/>
          <w:color w:val="000000"/>
          <w:lang w:eastAsia="en-IN" w:bidi="hi-IN"/>
        </w:rPr>
        <w:tab/>
      </w:r>
      <w:r>
        <w:rPr>
          <w:rFonts w:ascii="Calibri" w:eastAsia="Times New Roman" w:hAnsi="Calibri" w:cs="Times New Roman"/>
          <w:bCs/>
          <w:color w:val="000000"/>
          <w:lang w:eastAsia="en-IN" w:bidi="hi-IN"/>
        </w:rPr>
        <w:tab/>
      </w:r>
      <w:r>
        <w:rPr>
          <w:rFonts w:ascii="Calibri" w:eastAsia="Times New Roman" w:hAnsi="Calibri" w:cs="Times New Roman"/>
          <w:bCs/>
          <w:color w:val="000000"/>
          <w:lang w:eastAsia="en-IN" w:bidi="hi-IN"/>
        </w:rPr>
        <w:tab/>
      </w:r>
      <w:r>
        <w:rPr>
          <w:rFonts w:ascii="Calibri" w:eastAsia="Times New Roman" w:hAnsi="Calibri" w:cs="Times New Roman"/>
          <w:bCs/>
          <w:color w:val="000000"/>
          <w:lang w:eastAsia="en-IN" w:bidi="hi-IN"/>
        </w:rPr>
        <w:tab/>
      </w:r>
      <w:r>
        <w:rPr>
          <w:rFonts w:ascii="Calibri" w:eastAsia="Times New Roman" w:hAnsi="Calibri" w:cs="Times New Roman"/>
          <w:bCs/>
          <w:color w:val="000000"/>
          <w:lang w:eastAsia="en-IN" w:bidi="hi-IN"/>
        </w:rPr>
        <w:tab/>
      </w:r>
      <w:r>
        <w:rPr>
          <w:rFonts w:ascii="Calibri" w:eastAsia="Times New Roman" w:hAnsi="Calibri" w:cs="Times New Roman"/>
          <w:bCs/>
          <w:color w:val="000000"/>
          <w:lang w:eastAsia="en-IN" w:bidi="hi-IN"/>
        </w:rPr>
        <w:tab/>
      </w:r>
      <w:r>
        <w:rPr>
          <w:rFonts w:ascii="Calibri" w:eastAsia="Times New Roman" w:hAnsi="Calibri" w:cs="Times New Roman"/>
          <w:bCs/>
          <w:color w:val="000000"/>
          <w:lang w:eastAsia="en-IN" w:bidi="hi-IN"/>
        </w:rPr>
        <w:tab/>
      </w:r>
      <w:r>
        <w:rPr>
          <w:rFonts w:ascii="Calibri" w:eastAsia="Times New Roman" w:hAnsi="Calibri" w:cs="Times New Roman"/>
          <w:bCs/>
          <w:color w:val="000000"/>
          <w:lang w:eastAsia="en-IN" w:bidi="hi-IN"/>
        </w:rPr>
        <w:tab/>
      </w:r>
      <w:r>
        <w:rPr>
          <w:rFonts w:ascii="Calibri" w:eastAsia="Times New Roman" w:hAnsi="Calibri" w:cs="Times New Roman"/>
          <w:bCs/>
          <w:color w:val="000000"/>
          <w:lang w:eastAsia="en-IN" w:bidi="hi-IN"/>
        </w:rPr>
        <w:tab/>
      </w:r>
      <w:r>
        <w:rPr>
          <w:rFonts w:ascii="Calibri" w:eastAsia="Times New Roman" w:hAnsi="Calibri" w:cs="Times New Roman"/>
          <w:bCs/>
          <w:color w:val="000000"/>
          <w:lang w:eastAsia="en-IN" w:bidi="hi-IN"/>
        </w:rPr>
        <w:tab/>
      </w:r>
      <w:r>
        <w:rPr>
          <w:rFonts w:ascii="Calibri" w:eastAsia="Times New Roman" w:hAnsi="Calibri" w:cs="Times New Roman"/>
          <w:bCs/>
          <w:color w:val="000000"/>
          <w:lang w:eastAsia="en-IN" w:bidi="hi-IN"/>
        </w:rPr>
        <w:tab/>
      </w:r>
      <w:r w:rsidRPr="00866702">
        <w:t>Date:</w:t>
      </w:r>
    </w:p>
    <w:p w14:paraId="6E558ABE" w14:textId="77777777" w:rsidR="00591E5B" w:rsidRDefault="007D5757" w:rsidP="00843A4B">
      <w:pPr>
        <w:spacing w:after="0" w:line="240" w:lineRule="auto"/>
        <w:rPr>
          <w:rFonts w:ascii="Calibri" w:eastAsia="Times New Roman" w:hAnsi="Calibri" w:cs="Times New Roman"/>
          <w:color w:val="000000"/>
          <w:lang w:eastAsia="en-IN" w:bidi="hi-IN"/>
        </w:rPr>
      </w:pPr>
      <w:proofErr w:type="spellStart"/>
      <w:r w:rsidRPr="00866702">
        <w:rPr>
          <w:rFonts w:ascii="Calibri" w:eastAsia="Times New Roman" w:hAnsi="Calibri" w:cs="Times New Roman"/>
          <w:color w:val="000000"/>
          <w:lang w:eastAsia="en-IN" w:bidi="hi-IN"/>
        </w:rPr>
        <w:t>Sify</w:t>
      </w:r>
      <w:proofErr w:type="spellEnd"/>
      <w:r w:rsidRPr="00866702">
        <w:rPr>
          <w:rFonts w:ascii="Calibri" w:eastAsia="Times New Roman" w:hAnsi="Calibri" w:cs="Times New Roman"/>
          <w:color w:val="000000"/>
          <w:lang w:eastAsia="en-IN" w:bidi="hi-IN"/>
        </w:rPr>
        <w:t xml:space="preserve"> Technologies Ltd</w:t>
      </w:r>
      <w:r>
        <w:rPr>
          <w:rFonts w:ascii="Calibri" w:eastAsia="Times New Roman" w:hAnsi="Calibri" w:cs="Times New Roman"/>
          <w:color w:val="000000"/>
          <w:lang w:eastAsia="en-IN" w:bidi="hi-IN"/>
        </w:rPr>
        <w:t>,</w:t>
      </w:r>
    </w:p>
    <w:p w14:paraId="62B88306" w14:textId="77777777" w:rsidR="007D5757" w:rsidRDefault="007D5757" w:rsidP="007D5757">
      <w:pPr>
        <w:spacing w:after="0"/>
        <w:rPr>
          <w:rFonts w:ascii="Calibri" w:eastAsia="Times New Roman" w:hAnsi="Calibri" w:cs="Times New Roman"/>
          <w:color w:val="000000"/>
          <w:lang w:eastAsia="en-IN" w:bidi="hi-IN"/>
        </w:rPr>
      </w:pPr>
      <w:r w:rsidRPr="007D5757">
        <w:rPr>
          <w:rFonts w:ascii="Calibri" w:eastAsia="Times New Roman" w:hAnsi="Calibri" w:cs="Times New Roman"/>
          <w:color w:val="000000"/>
          <w:lang w:eastAsia="en-IN" w:bidi="hi-IN"/>
        </w:rPr>
        <w:t>2nd Floor,</w:t>
      </w:r>
      <w:r>
        <w:rPr>
          <w:rFonts w:ascii="Calibri" w:eastAsia="Times New Roman" w:hAnsi="Calibri" w:cs="Times New Roman"/>
          <w:color w:val="000000"/>
          <w:lang w:eastAsia="en-IN" w:bidi="hi-IN"/>
        </w:rPr>
        <w:t xml:space="preserve"> </w:t>
      </w:r>
      <w:proofErr w:type="spellStart"/>
      <w:r w:rsidRPr="007D5757">
        <w:rPr>
          <w:rFonts w:ascii="Calibri" w:eastAsia="Times New Roman" w:hAnsi="Calibri" w:cs="Times New Roman"/>
          <w:color w:val="000000"/>
          <w:lang w:eastAsia="en-IN" w:bidi="hi-IN"/>
        </w:rPr>
        <w:t>Tidel</w:t>
      </w:r>
      <w:proofErr w:type="spellEnd"/>
      <w:r w:rsidRPr="007D5757">
        <w:rPr>
          <w:rFonts w:ascii="Calibri" w:eastAsia="Times New Roman" w:hAnsi="Calibri" w:cs="Times New Roman"/>
          <w:color w:val="000000"/>
          <w:lang w:eastAsia="en-IN" w:bidi="hi-IN"/>
        </w:rPr>
        <w:t xml:space="preserve"> Park, No.4,</w:t>
      </w:r>
    </w:p>
    <w:p w14:paraId="5B875B83" w14:textId="77777777" w:rsidR="007D5757" w:rsidRDefault="007D5757" w:rsidP="007D5757">
      <w:pPr>
        <w:spacing w:after="0"/>
        <w:rPr>
          <w:rFonts w:ascii="Calibri" w:eastAsia="Times New Roman" w:hAnsi="Calibri" w:cs="Times New Roman"/>
          <w:color w:val="000000"/>
          <w:lang w:eastAsia="en-IN" w:bidi="hi-IN"/>
        </w:rPr>
      </w:pPr>
      <w:r w:rsidRPr="007D5757">
        <w:rPr>
          <w:rFonts w:ascii="Calibri" w:eastAsia="Times New Roman" w:hAnsi="Calibri" w:cs="Times New Roman"/>
          <w:color w:val="000000"/>
          <w:lang w:eastAsia="en-IN" w:bidi="hi-IN"/>
        </w:rPr>
        <w:t xml:space="preserve">Canal- Bank Road, </w:t>
      </w:r>
    </w:p>
    <w:p w14:paraId="72CEA4BA" w14:textId="77777777" w:rsidR="007D5757" w:rsidRPr="007D5757" w:rsidRDefault="007D5757" w:rsidP="007D5757">
      <w:pPr>
        <w:spacing w:after="0"/>
        <w:rPr>
          <w:rFonts w:ascii="Calibri" w:eastAsia="Times New Roman" w:hAnsi="Calibri" w:cs="Times New Roman"/>
          <w:color w:val="000000"/>
          <w:lang w:eastAsia="en-IN" w:bidi="hi-IN"/>
        </w:rPr>
      </w:pPr>
      <w:r w:rsidRPr="007D5757">
        <w:rPr>
          <w:rFonts w:ascii="Calibri" w:eastAsia="Times New Roman" w:hAnsi="Calibri" w:cs="Times New Roman"/>
          <w:color w:val="000000"/>
          <w:lang w:eastAsia="en-IN" w:bidi="hi-IN"/>
        </w:rPr>
        <w:t>Chennai – 600113</w:t>
      </w:r>
      <w:r>
        <w:rPr>
          <w:rFonts w:ascii="Calibri" w:eastAsia="Times New Roman" w:hAnsi="Calibri" w:cs="Times New Roman"/>
          <w:color w:val="000000"/>
          <w:lang w:eastAsia="en-IN" w:bidi="hi-IN"/>
        </w:rPr>
        <w:t>.</w:t>
      </w:r>
    </w:p>
    <w:p w14:paraId="7C92623C" w14:textId="77777777" w:rsidR="007D5757" w:rsidRDefault="007D5757" w:rsidP="00843A4B">
      <w:pPr>
        <w:spacing w:after="0" w:line="240" w:lineRule="auto"/>
        <w:rPr>
          <w:rFonts w:ascii="Calibri" w:eastAsia="Times New Roman" w:hAnsi="Calibri" w:cs="Times New Roman"/>
          <w:color w:val="000000"/>
          <w:lang w:eastAsia="en-IN" w:bidi="hi-IN"/>
        </w:rPr>
      </w:pPr>
    </w:p>
    <w:p w14:paraId="36AAB6DE" w14:textId="77777777" w:rsidR="002E3642" w:rsidRPr="00866702" w:rsidRDefault="002E3642" w:rsidP="00AB02EA">
      <w:pPr>
        <w:spacing w:after="0" w:line="240" w:lineRule="auto"/>
        <w:rPr>
          <w:rFonts w:ascii="Calibri" w:eastAsia="Times New Roman" w:hAnsi="Calibri" w:cs="Times New Roman"/>
          <w:b/>
          <w:bCs/>
          <w:color w:val="000000"/>
          <w:lang w:eastAsia="en-IN" w:bidi="hi-IN"/>
        </w:rPr>
      </w:pPr>
    </w:p>
    <w:p w14:paraId="4E3628C8" w14:textId="77777777" w:rsidR="00591E5B" w:rsidRDefault="00591E5B">
      <w:r>
        <w:t>Member Details</w:t>
      </w:r>
    </w:p>
    <w:tbl>
      <w:tblPr>
        <w:tblStyle w:val="TableGrid"/>
        <w:tblW w:w="10485" w:type="dxa"/>
        <w:tblLook w:val="04A0" w:firstRow="1" w:lastRow="0" w:firstColumn="1" w:lastColumn="0" w:noHBand="0" w:noVBand="1"/>
      </w:tblPr>
      <w:tblGrid>
        <w:gridCol w:w="1346"/>
        <w:gridCol w:w="1282"/>
        <w:gridCol w:w="817"/>
        <w:gridCol w:w="1069"/>
        <w:gridCol w:w="1396"/>
        <w:gridCol w:w="1073"/>
        <w:gridCol w:w="3502"/>
      </w:tblGrid>
      <w:tr w:rsidR="00591E5B" w:rsidRPr="00866702" w14:paraId="27730FE3" w14:textId="77777777" w:rsidTr="007652C6">
        <w:trPr>
          <w:trHeight w:val="600"/>
        </w:trPr>
        <w:tc>
          <w:tcPr>
            <w:tcW w:w="1346" w:type="dxa"/>
            <w:vMerge w:val="restart"/>
            <w:hideMark/>
          </w:tcPr>
          <w:p w14:paraId="0EC75B19" w14:textId="77777777" w:rsidR="00591E5B" w:rsidRPr="00866702" w:rsidRDefault="00591E5B" w:rsidP="00FE4A70">
            <w:pPr>
              <w:rPr>
                <w:b/>
                <w:bCs/>
              </w:rPr>
            </w:pPr>
            <w:r>
              <w:rPr>
                <w:b/>
                <w:bCs/>
              </w:rPr>
              <w:t>TM Code</w:t>
            </w:r>
            <w:r w:rsidR="007652C6">
              <w:rPr>
                <w:b/>
                <w:bCs/>
              </w:rPr>
              <w:t>*</w:t>
            </w:r>
          </w:p>
        </w:tc>
        <w:tc>
          <w:tcPr>
            <w:tcW w:w="1282" w:type="dxa"/>
            <w:vMerge w:val="restart"/>
            <w:noWrap/>
            <w:hideMark/>
          </w:tcPr>
          <w:p w14:paraId="10FE8AC7" w14:textId="77777777" w:rsidR="00591E5B" w:rsidRPr="00866702" w:rsidRDefault="00591E5B" w:rsidP="00FE4A70">
            <w:pPr>
              <w:rPr>
                <w:b/>
                <w:bCs/>
              </w:rPr>
            </w:pPr>
            <w:r>
              <w:rPr>
                <w:b/>
                <w:bCs/>
              </w:rPr>
              <w:t>TM Name</w:t>
            </w:r>
            <w:r w:rsidR="007652C6">
              <w:rPr>
                <w:b/>
                <w:bCs/>
              </w:rPr>
              <w:t>*</w:t>
            </w:r>
          </w:p>
        </w:tc>
        <w:tc>
          <w:tcPr>
            <w:tcW w:w="3282" w:type="dxa"/>
            <w:gridSpan w:val="3"/>
            <w:hideMark/>
          </w:tcPr>
          <w:p w14:paraId="101EACB8" w14:textId="77777777" w:rsidR="00591E5B" w:rsidRPr="00866702" w:rsidRDefault="00591E5B" w:rsidP="00FE4A70">
            <w:pPr>
              <w:rPr>
                <w:b/>
                <w:bCs/>
              </w:rPr>
            </w:pPr>
            <w:r>
              <w:rPr>
                <w:b/>
                <w:bCs/>
              </w:rPr>
              <w:t>Billing</w:t>
            </w:r>
            <w:r w:rsidRPr="00866702">
              <w:rPr>
                <w:b/>
                <w:bCs/>
              </w:rPr>
              <w:t xml:space="preserve"> Contact Details</w:t>
            </w:r>
            <w:r w:rsidR="007652C6">
              <w:rPr>
                <w:b/>
                <w:bCs/>
              </w:rPr>
              <w:t>*</w:t>
            </w:r>
          </w:p>
        </w:tc>
        <w:tc>
          <w:tcPr>
            <w:tcW w:w="1073" w:type="dxa"/>
            <w:vMerge w:val="restart"/>
            <w:hideMark/>
          </w:tcPr>
          <w:p w14:paraId="03D4B9B5" w14:textId="77777777" w:rsidR="00591E5B" w:rsidRPr="00866702" w:rsidRDefault="00591E5B" w:rsidP="00FE4A70">
            <w:pPr>
              <w:rPr>
                <w:b/>
                <w:bCs/>
              </w:rPr>
            </w:pPr>
            <w:r>
              <w:rPr>
                <w:b/>
                <w:bCs/>
              </w:rPr>
              <w:t>Billing address</w:t>
            </w:r>
            <w:r w:rsidR="007652C6">
              <w:rPr>
                <w:b/>
                <w:bCs/>
              </w:rPr>
              <w:t>*</w:t>
            </w:r>
          </w:p>
        </w:tc>
        <w:tc>
          <w:tcPr>
            <w:tcW w:w="3502" w:type="dxa"/>
            <w:vMerge w:val="restart"/>
            <w:hideMark/>
          </w:tcPr>
          <w:p w14:paraId="12E50456" w14:textId="77777777" w:rsidR="00591E5B" w:rsidRPr="00866702" w:rsidRDefault="00591E5B" w:rsidP="00591E5B">
            <w:r w:rsidRPr="00591E5B">
              <w:rPr>
                <w:b/>
              </w:rPr>
              <w:t>Reference no</w:t>
            </w:r>
            <w:r w:rsidRPr="00866702">
              <w:t xml:space="preserve"> </w:t>
            </w:r>
            <w:r w:rsidRPr="00591E5B">
              <w:rPr>
                <w:i/>
              </w:rPr>
              <w:t>(</w:t>
            </w:r>
            <w:r w:rsidRPr="00591E5B">
              <w:rPr>
                <w:i/>
                <w:sz w:val="16"/>
                <w:szCs w:val="16"/>
              </w:rPr>
              <w:t xml:space="preserve">Member </w:t>
            </w:r>
            <w:r w:rsidR="007652C6">
              <w:rPr>
                <w:i/>
                <w:sz w:val="16"/>
                <w:szCs w:val="16"/>
              </w:rPr>
              <w:t xml:space="preserve">may </w:t>
            </w:r>
            <w:r w:rsidRPr="00591E5B">
              <w:rPr>
                <w:i/>
                <w:sz w:val="16"/>
                <w:szCs w:val="16"/>
              </w:rPr>
              <w:t>quote its</w:t>
            </w:r>
            <w:r w:rsidR="007652C6">
              <w:rPr>
                <w:i/>
                <w:sz w:val="16"/>
                <w:szCs w:val="16"/>
              </w:rPr>
              <w:t xml:space="preserve"> internal </w:t>
            </w:r>
            <w:r w:rsidRPr="00591E5B">
              <w:rPr>
                <w:i/>
                <w:sz w:val="16"/>
                <w:szCs w:val="16"/>
              </w:rPr>
              <w:t xml:space="preserve">purchase/work order </w:t>
            </w:r>
            <w:r w:rsidR="007652C6">
              <w:rPr>
                <w:i/>
                <w:sz w:val="16"/>
                <w:szCs w:val="16"/>
              </w:rPr>
              <w:t xml:space="preserve">reference </w:t>
            </w:r>
            <w:r w:rsidRPr="00591E5B">
              <w:rPr>
                <w:i/>
                <w:sz w:val="16"/>
                <w:szCs w:val="16"/>
              </w:rPr>
              <w:t>no for Tracking purpose</w:t>
            </w:r>
            <w:r>
              <w:rPr>
                <w:i/>
              </w:rPr>
              <w:t>)</w:t>
            </w:r>
          </w:p>
          <w:p w14:paraId="76E417D4" w14:textId="77777777" w:rsidR="00591E5B" w:rsidRPr="00866702" w:rsidRDefault="00591E5B" w:rsidP="00FE4A70">
            <w:pPr>
              <w:rPr>
                <w:b/>
                <w:bCs/>
              </w:rPr>
            </w:pPr>
          </w:p>
        </w:tc>
      </w:tr>
      <w:tr w:rsidR="00591E5B" w:rsidRPr="00866702" w14:paraId="680D44A3" w14:textId="77777777" w:rsidTr="007652C6">
        <w:trPr>
          <w:trHeight w:val="300"/>
        </w:trPr>
        <w:tc>
          <w:tcPr>
            <w:tcW w:w="1346" w:type="dxa"/>
            <w:vMerge/>
            <w:hideMark/>
          </w:tcPr>
          <w:p w14:paraId="0435324A" w14:textId="77777777" w:rsidR="00591E5B" w:rsidRPr="00866702" w:rsidRDefault="00591E5B" w:rsidP="00FE4A70">
            <w:pPr>
              <w:rPr>
                <w:b/>
                <w:bCs/>
              </w:rPr>
            </w:pPr>
          </w:p>
        </w:tc>
        <w:tc>
          <w:tcPr>
            <w:tcW w:w="1282" w:type="dxa"/>
            <w:vMerge/>
            <w:hideMark/>
          </w:tcPr>
          <w:p w14:paraId="07D6E48D" w14:textId="77777777" w:rsidR="00591E5B" w:rsidRPr="00866702" w:rsidRDefault="00591E5B" w:rsidP="00FE4A70">
            <w:pPr>
              <w:rPr>
                <w:b/>
                <w:bCs/>
              </w:rPr>
            </w:pPr>
          </w:p>
        </w:tc>
        <w:tc>
          <w:tcPr>
            <w:tcW w:w="817" w:type="dxa"/>
            <w:noWrap/>
            <w:hideMark/>
          </w:tcPr>
          <w:p w14:paraId="5A0ABA61" w14:textId="77777777" w:rsidR="00591E5B" w:rsidRPr="00866702" w:rsidRDefault="00591E5B" w:rsidP="00FE4A70">
            <w:pPr>
              <w:rPr>
                <w:b/>
                <w:bCs/>
              </w:rPr>
            </w:pPr>
            <w:r w:rsidRPr="00866702">
              <w:rPr>
                <w:b/>
                <w:bCs/>
              </w:rPr>
              <w:t>Name</w:t>
            </w:r>
          </w:p>
        </w:tc>
        <w:tc>
          <w:tcPr>
            <w:tcW w:w="1069" w:type="dxa"/>
            <w:noWrap/>
            <w:hideMark/>
          </w:tcPr>
          <w:p w14:paraId="689D0E2D" w14:textId="77777777" w:rsidR="00591E5B" w:rsidRPr="00866702" w:rsidRDefault="00591E5B" w:rsidP="00FE4A70">
            <w:pPr>
              <w:rPr>
                <w:b/>
                <w:bCs/>
              </w:rPr>
            </w:pPr>
            <w:r w:rsidRPr="00866702">
              <w:rPr>
                <w:b/>
                <w:bCs/>
              </w:rPr>
              <w:t>Email ID</w:t>
            </w:r>
          </w:p>
        </w:tc>
        <w:tc>
          <w:tcPr>
            <w:tcW w:w="1396" w:type="dxa"/>
            <w:noWrap/>
            <w:hideMark/>
          </w:tcPr>
          <w:p w14:paraId="6C35C69C" w14:textId="77777777" w:rsidR="00591E5B" w:rsidRPr="00866702" w:rsidRDefault="00591E5B" w:rsidP="00FE4A70">
            <w:pPr>
              <w:rPr>
                <w:b/>
                <w:bCs/>
              </w:rPr>
            </w:pPr>
            <w:r w:rsidRPr="00866702">
              <w:rPr>
                <w:b/>
                <w:bCs/>
              </w:rPr>
              <w:t>Contact No</w:t>
            </w:r>
          </w:p>
        </w:tc>
        <w:tc>
          <w:tcPr>
            <w:tcW w:w="1073" w:type="dxa"/>
            <w:vMerge/>
            <w:hideMark/>
          </w:tcPr>
          <w:p w14:paraId="66114EF2" w14:textId="77777777" w:rsidR="00591E5B" w:rsidRPr="00866702" w:rsidRDefault="00591E5B" w:rsidP="00FE4A70">
            <w:pPr>
              <w:rPr>
                <w:b/>
                <w:bCs/>
              </w:rPr>
            </w:pPr>
          </w:p>
        </w:tc>
        <w:tc>
          <w:tcPr>
            <w:tcW w:w="3502" w:type="dxa"/>
            <w:vMerge/>
            <w:hideMark/>
          </w:tcPr>
          <w:p w14:paraId="410E98EB" w14:textId="77777777" w:rsidR="00591E5B" w:rsidRPr="00866702" w:rsidRDefault="00591E5B" w:rsidP="00FE4A70">
            <w:pPr>
              <w:rPr>
                <w:b/>
                <w:bCs/>
              </w:rPr>
            </w:pPr>
          </w:p>
        </w:tc>
      </w:tr>
      <w:tr w:rsidR="00591E5B" w:rsidRPr="00866702" w14:paraId="43CE9DB8" w14:textId="77777777" w:rsidTr="007652C6">
        <w:trPr>
          <w:trHeight w:val="300"/>
        </w:trPr>
        <w:tc>
          <w:tcPr>
            <w:tcW w:w="1346" w:type="dxa"/>
            <w:noWrap/>
            <w:hideMark/>
          </w:tcPr>
          <w:p w14:paraId="600F162D" w14:textId="77777777" w:rsidR="00591E5B" w:rsidRPr="00866702" w:rsidRDefault="00591E5B" w:rsidP="00FE4A70">
            <w:r w:rsidRPr="00866702">
              <w:t> </w:t>
            </w:r>
          </w:p>
        </w:tc>
        <w:tc>
          <w:tcPr>
            <w:tcW w:w="1282" w:type="dxa"/>
            <w:noWrap/>
            <w:hideMark/>
          </w:tcPr>
          <w:p w14:paraId="3DD2AAF1" w14:textId="77777777" w:rsidR="00591E5B" w:rsidRPr="00866702" w:rsidRDefault="00591E5B" w:rsidP="00FE4A70">
            <w:r w:rsidRPr="00866702">
              <w:t> </w:t>
            </w:r>
          </w:p>
        </w:tc>
        <w:tc>
          <w:tcPr>
            <w:tcW w:w="817" w:type="dxa"/>
            <w:noWrap/>
            <w:hideMark/>
          </w:tcPr>
          <w:p w14:paraId="55F4BD49" w14:textId="77777777" w:rsidR="00591E5B" w:rsidRPr="00866702" w:rsidRDefault="00591E5B" w:rsidP="00FE4A70">
            <w:r w:rsidRPr="00866702">
              <w:t> </w:t>
            </w:r>
          </w:p>
        </w:tc>
        <w:tc>
          <w:tcPr>
            <w:tcW w:w="1069" w:type="dxa"/>
            <w:noWrap/>
            <w:hideMark/>
          </w:tcPr>
          <w:p w14:paraId="290E7C47" w14:textId="77777777" w:rsidR="00591E5B" w:rsidRPr="00866702" w:rsidRDefault="00591E5B" w:rsidP="00FE4A70">
            <w:r w:rsidRPr="00866702">
              <w:t> </w:t>
            </w:r>
          </w:p>
        </w:tc>
        <w:tc>
          <w:tcPr>
            <w:tcW w:w="1396" w:type="dxa"/>
            <w:noWrap/>
            <w:hideMark/>
          </w:tcPr>
          <w:p w14:paraId="2BC272B5" w14:textId="77777777" w:rsidR="00591E5B" w:rsidRPr="00866702" w:rsidRDefault="00591E5B" w:rsidP="00FE4A70">
            <w:r w:rsidRPr="00866702">
              <w:t> </w:t>
            </w:r>
          </w:p>
        </w:tc>
        <w:tc>
          <w:tcPr>
            <w:tcW w:w="1073" w:type="dxa"/>
            <w:noWrap/>
            <w:hideMark/>
          </w:tcPr>
          <w:p w14:paraId="5DB74518" w14:textId="77777777" w:rsidR="00591E5B" w:rsidRPr="00866702" w:rsidRDefault="00591E5B" w:rsidP="00FE4A70">
            <w:r w:rsidRPr="00866702">
              <w:t> </w:t>
            </w:r>
          </w:p>
        </w:tc>
        <w:tc>
          <w:tcPr>
            <w:tcW w:w="3502" w:type="dxa"/>
            <w:noWrap/>
            <w:hideMark/>
          </w:tcPr>
          <w:p w14:paraId="5AE2A486" w14:textId="77777777" w:rsidR="00591E5B" w:rsidRPr="00866702" w:rsidRDefault="00591E5B" w:rsidP="00FE4A70">
            <w:r w:rsidRPr="00866702">
              <w:t> </w:t>
            </w:r>
          </w:p>
        </w:tc>
      </w:tr>
    </w:tbl>
    <w:p w14:paraId="68856B0A" w14:textId="77777777" w:rsidR="00591E5B" w:rsidRDefault="00591E5B"/>
    <w:p w14:paraId="61685E9C" w14:textId="77777777" w:rsidR="00B22D11" w:rsidRPr="00866702" w:rsidRDefault="00F0389F">
      <w:r w:rsidRPr="00866702">
        <w:t>Member scenario and Router details:</w:t>
      </w:r>
    </w:p>
    <w:tbl>
      <w:tblPr>
        <w:tblStyle w:val="TableGrid"/>
        <w:tblW w:w="0" w:type="auto"/>
        <w:tblLook w:val="04A0" w:firstRow="1" w:lastRow="0" w:firstColumn="1" w:lastColumn="0" w:noHBand="0" w:noVBand="1"/>
      </w:tblPr>
      <w:tblGrid>
        <w:gridCol w:w="554"/>
        <w:gridCol w:w="1346"/>
        <w:gridCol w:w="1282"/>
        <w:gridCol w:w="817"/>
        <w:gridCol w:w="1069"/>
        <w:gridCol w:w="1396"/>
        <w:gridCol w:w="1073"/>
        <w:gridCol w:w="1555"/>
        <w:gridCol w:w="1364"/>
      </w:tblGrid>
      <w:tr w:rsidR="00F0389F" w:rsidRPr="00866702" w14:paraId="047A5093" w14:textId="77777777" w:rsidTr="00F0389F">
        <w:trPr>
          <w:trHeight w:val="600"/>
        </w:trPr>
        <w:tc>
          <w:tcPr>
            <w:tcW w:w="960" w:type="dxa"/>
            <w:vMerge w:val="restart"/>
            <w:noWrap/>
            <w:hideMark/>
          </w:tcPr>
          <w:p w14:paraId="7C0269CC" w14:textId="77777777" w:rsidR="00F0389F" w:rsidRPr="00866702" w:rsidRDefault="00F0389F" w:rsidP="00F0389F">
            <w:pPr>
              <w:rPr>
                <w:b/>
                <w:bCs/>
              </w:rPr>
            </w:pPr>
            <w:proofErr w:type="spellStart"/>
            <w:r w:rsidRPr="00866702">
              <w:rPr>
                <w:b/>
                <w:bCs/>
              </w:rPr>
              <w:t>Sr.No</w:t>
            </w:r>
            <w:proofErr w:type="spellEnd"/>
            <w:r w:rsidRPr="00866702">
              <w:rPr>
                <w:b/>
                <w:bCs/>
              </w:rPr>
              <w:t>.</w:t>
            </w:r>
          </w:p>
        </w:tc>
        <w:tc>
          <w:tcPr>
            <w:tcW w:w="2700" w:type="dxa"/>
            <w:vMerge w:val="restart"/>
            <w:hideMark/>
          </w:tcPr>
          <w:p w14:paraId="03A1C33B" w14:textId="77777777" w:rsidR="00F0389F" w:rsidRPr="00866702" w:rsidRDefault="00F0389F" w:rsidP="00F0389F">
            <w:pPr>
              <w:rPr>
                <w:b/>
                <w:bCs/>
              </w:rPr>
            </w:pPr>
            <w:r w:rsidRPr="00866702">
              <w:rPr>
                <w:b/>
                <w:bCs/>
              </w:rPr>
              <w:t xml:space="preserve">Delivery address </w:t>
            </w:r>
            <w:r w:rsidRPr="00866702">
              <w:rPr>
                <w:b/>
                <w:bCs/>
              </w:rPr>
              <w:br/>
              <w:t>(Customer Location)</w:t>
            </w:r>
            <w:r w:rsidR="007652C6">
              <w:rPr>
                <w:b/>
                <w:bCs/>
              </w:rPr>
              <w:t>*</w:t>
            </w:r>
          </w:p>
        </w:tc>
        <w:tc>
          <w:tcPr>
            <w:tcW w:w="2560" w:type="dxa"/>
            <w:vMerge w:val="restart"/>
            <w:noWrap/>
            <w:hideMark/>
          </w:tcPr>
          <w:p w14:paraId="6FCB5552" w14:textId="77777777" w:rsidR="00F0389F" w:rsidRPr="00866702" w:rsidRDefault="00F0389F" w:rsidP="00F0389F">
            <w:pPr>
              <w:rPr>
                <w:b/>
                <w:bCs/>
              </w:rPr>
            </w:pPr>
            <w:r w:rsidRPr="00866702">
              <w:rPr>
                <w:b/>
                <w:bCs/>
              </w:rPr>
              <w:t>Delivery location GSTN No</w:t>
            </w:r>
            <w:r w:rsidR="007652C6">
              <w:rPr>
                <w:b/>
                <w:bCs/>
              </w:rPr>
              <w:t>*</w:t>
            </w:r>
          </w:p>
        </w:tc>
        <w:tc>
          <w:tcPr>
            <w:tcW w:w="6440" w:type="dxa"/>
            <w:gridSpan w:val="3"/>
            <w:hideMark/>
          </w:tcPr>
          <w:p w14:paraId="66950F0B" w14:textId="77777777" w:rsidR="00F0389F" w:rsidRPr="00866702" w:rsidRDefault="00F0389F" w:rsidP="00F0389F">
            <w:pPr>
              <w:rPr>
                <w:b/>
                <w:bCs/>
              </w:rPr>
            </w:pPr>
            <w:r w:rsidRPr="00866702">
              <w:rPr>
                <w:b/>
                <w:bCs/>
              </w:rPr>
              <w:t>Customer Contact Details</w:t>
            </w:r>
          </w:p>
        </w:tc>
        <w:tc>
          <w:tcPr>
            <w:tcW w:w="2100" w:type="dxa"/>
            <w:vMerge w:val="restart"/>
            <w:hideMark/>
          </w:tcPr>
          <w:p w14:paraId="7F6EF455" w14:textId="77777777" w:rsidR="00F0389F" w:rsidRPr="00866702" w:rsidRDefault="00F0389F" w:rsidP="00F0389F">
            <w:pPr>
              <w:rPr>
                <w:b/>
                <w:bCs/>
              </w:rPr>
            </w:pPr>
            <w:r w:rsidRPr="00866702">
              <w:rPr>
                <w:b/>
                <w:bCs/>
              </w:rPr>
              <w:t xml:space="preserve">Existing SAC ID </w:t>
            </w:r>
            <w:r w:rsidRPr="00866702">
              <w:rPr>
                <w:b/>
                <w:bCs/>
              </w:rPr>
              <w:br/>
              <w:t>(as provided by NSE)</w:t>
            </w:r>
          </w:p>
        </w:tc>
        <w:tc>
          <w:tcPr>
            <w:tcW w:w="3160" w:type="dxa"/>
            <w:vMerge w:val="restart"/>
            <w:hideMark/>
          </w:tcPr>
          <w:p w14:paraId="5EA04AD3" w14:textId="77777777" w:rsidR="00F0389F" w:rsidRPr="00866702" w:rsidRDefault="00F0389F" w:rsidP="00F0389F">
            <w:pPr>
              <w:rPr>
                <w:b/>
                <w:bCs/>
              </w:rPr>
            </w:pPr>
            <w:r w:rsidRPr="00866702">
              <w:rPr>
                <w:b/>
                <w:bCs/>
              </w:rPr>
              <w:t xml:space="preserve">TAP IP </w:t>
            </w:r>
            <w:r w:rsidRPr="00866702">
              <w:rPr>
                <w:b/>
                <w:bCs/>
              </w:rPr>
              <w:br/>
              <w:t>(Existing TAP IP to be mentioned)</w:t>
            </w:r>
            <w:r w:rsidR="007652C6">
              <w:rPr>
                <w:b/>
                <w:bCs/>
              </w:rPr>
              <w:t>*</w:t>
            </w:r>
          </w:p>
        </w:tc>
        <w:tc>
          <w:tcPr>
            <w:tcW w:w="2740" w:type="dxa"/>
            <w:vMerge w:val="restart"/>
            <w:hideMark/>
          </w:tcPr>
          <w:p w14:paraId="46637ADC" w14:textId="77777777" w:rsidR="00F0389F" w:rsidRPr="00866702" w:rsidRDefault="00F0389F" w:rsidP="00F0389F">
            <w:pPr>
              <w:rPr>
                <w:b/>
                <w:bCs/>
              </w:rPr>
            </w:pPr>
            <w:r w:rsidRPr="00866702">
              <w:rPr>
                <w:b/>
                <w:bCs/>
              </w:rPr>
              <w:t xml:space="preserve">Router </w:t>
            </w:r>
            <w:proofErr w:type="spellStart"/>
            <w:r w:rsidRPr="00866702">
              <w:rPr>
                <w:b/>
                <w:bCs/>
              </w:rPr>
              <w:t>Qty</w:t>
            </w:r>
            <w:proofErr w:type="spellEnd"/>
            <w:r w:rsidRPr="00866702">
              <w:rPr>
                <w:b/>
                <w:bCs/>
              </w:rPr>
              <w:t xml:space="preserve"> (Please quote number of router</w:t>
            </w:r>
          </w:p>
          <w:p w14:paraId="716D2D93" w14:textId="77777777" w:rsidR="00F0389F" w:rsidRPr="00866702" w:rsidRDefault="00F0389F" w:rsidP="00F0389F">
            <w:pPr>
              <w:rPr>
                <w:b/>
                <w:bCs/>
              </w:rPr>
            </w:pPr>
            <w:r w:rsidRPr="00866702">
              <w:rPr>
                <w:b/>
                <w:bCs/>
              </w:rPr>
              <w:t>required)</w:t>
            </w:r>
            <w:r w:rsidR="007652C6">
              <w:rPr>
                <w:b/>
                <w:bCs/>
              </w:rPr>
              <w:t>*</w:t>
            </w:r>
          </w:p>
        </w:tc>
      </w:tr>
      <w:tr w:rsidR="00F0389F" w:rsidRPr="00866702" w14:paraId="647F7092" w14:textId="77777777" w:rsidTr="00F0389F">
        <w:trPr>
          <w:trHeight w:val="300"/>
        </w:trPr>
        <w:tc>
          <w:tcPr>
            <w:tcW w:w="960" w:type="dxa"/>
            <w:vMerge/>
            <w:hideMark/>
          </w:tcPr>
          <w:p w14:paraId="6371C7BB" w14:textId="77777777" w:rsidR="00F0389F" w:rsidRPr="00866702" w:rsidRDefault="00F0389F">
            <w:pPr>
              <w:rPr>
                <w:b/>
                <w:bCs/>
              </w:rPr>
            </w:pPr>
          </w:p>
        </w:tc>
        <w:tc>
          <w:tcPr>
            <w:tcW w:w="2700" w:type="dxa"/>
            <w:vMerge/>
            <w:hideMark/>
          </w:tcPr>
          <w:p w14:paraId="1F0830D8" w14:textId="77777777" w:rsidR="00F0389F" w:rsidRPr="00866702" w:rsidRDefault="00F0389F">
            <w:pPr>
              <w:rPr>
                <w:b/>
                <w:bCs/>
              </w:rPr>
            </w:pPr>
          </w:p>
        </w:tc>
        <w:tc>
          <w:tcPr>
            <w:tcW w:w="2560" w:type="dxa"/>
            <w:vMerge/>
            <w:hideMark/>
          </w:tcPr>
          <w:p w14:paraId="18469521" w14:textId="77777777" w:rsidR="00F0389F" w:rsidRPr="00866702" w:rsidRDefault="00F0389F">
            <w:pPr>
              <w:rPr>
                <w:b/>
                <w:bCs/>
              </w:rPr>
            </w:pPr>
          </w:p>
        </w:tc>
        <w:tc>
          <w:tcPr>
            <w:tcW w:w="1538" w:type="dxa"/>
            <w:noWrap/>
            <w:hideMark/>
          </w:tcPr>
          <w:p w14:paraId="66D3D17A" w14:textId="77777777" w:rsidR="00F0389F" w:rsidRPr="00866702" w:rsidRDefault="00F0389F" w:rsidP="00F0389F">
            <w:pPr>
              <w:rPr>
                <w:b/>
                <w:bCs/>
              </w:rPr>
            </w:pPr>
            <w:r w:rsidRPr="00866702">
              <w:rPr>
                <w:b/>
                <w:bCs/>
              </w:rPr>
              <w:t>Name</w:t>
            </w:r>
          </w:p>
        </w:tc>
        <w:tc>
          <w:tcPr>
            <w:tcW w:w="2092" w:type="dxa"/>
            <w:noWrap/>
            <w:hideMark/>
          </w:tcPr>
          <w:p w14:paraId="671821E4" w14:textId="77777777" w:rsidR="00F0389F" w:rsidRPr="00866702" w:rsidRDefault="00F0389F" w:rsidP="00F0389F">
            <w:pPr>
              <w:rPr>
                <w:b/>
                <w:bCs/>
              </w:rPr>
            </w:pPr>
            <w:r w:rsidRPr="00866702">
              <w:rPr>
                <w:b/>
                <w:bCs/>
              </w:rPr>
              <w:t>Email ID</w:t>
            </w:r>
          </w:p>
        </w:tc>
        <w:tc>
          <w:tcPr>
            <w:tcW w:w="2810" w:type="dxa"/>
            <w:noWrap/>
            <w:hideMark/>
          </w:tcPr>
          <w:p w14:paraId="23D9093D" w14:textId="77777777" w:rsidR="00F0389F" w:rsidRPr="00866702" w:rsidRDefault="00F0389F" w:rsidP="00F0389F">
            <w:pPr>
              <w:rPr>
                <w:b/>
                <w:bCs/>
              </w:rPr>
            </w:pPr>
            <w:r w:rsidRPr="00866702">
              <w:rPr>
                <w:b/>
                <w:bCs/>
              </w:rPr>
              <w:t>Contact No</w:t>
            </w:r>
          </w:p>
        </w:tc>
        <w:tc>
          <w:tcPr>
            <w:tcW w:w="2100" w:type="dxa"/>
            <w:vMerge/>
            <w:hideMark/>
          </w:tcPr>
          <w:p w14:paraId="584421BB" w14:textId="77777777" w:rsidR="00F0389F" w:rsidRPr="00866702" w:rsidRDefault="00F0389F">
            <w:pPr>
              <w:rPr>
                <w:b/>
                <w:bCs/>
              </w:rPr>
            </w:pPr>
          </w:p>
        </w:tc>
        <w:tc>
          <w:tcPr>
            <w:tcW w:w="3160" w:type="dxa"/>
            <w:vMerge/>
            <w:hideMark/>
          </w:tcPr>
          <w:p w14:paraId="48CEE218" w14:textId="77777777" w:rsidR="00F0389F" w:rsidRPr="00866702" w:rsidRDefault="00F0389F">
            <w:pPr>
              <w:rPr>
                <w:b/>
                <w:bCs/>
              </w:rPr>
            </w:pPr>
          </w:p>
        </w:tc>
        <w:tc>
          <w:tcPr>
            <w:tcW w:w="2740" w:type="dxa"/>
            <w:vMerge/>
            <w:hideMark/>
          </w:tcPr>
          <w:p w14:paraId="43C4806B" w14:textId="77777777" w:rsidR="00F0389F" w:rsidRPr="00866702" w:rsidRDefault="00F0389F">
            <w:pPr>
              <w:rPr>
                <w:b/>
                <w:bCs/>
              </w:rPr>
            </w:pPr>
          </w:p>
        </w:tc>
      </w:tr>
      <w:tr w:rsidR="00F0389F" w:rsidRPr="00866702" w14:paraId="1061B2FF" w14:textId="77777777" w:rsidTr="00F0389F">
        <w:trPr>
          <w:trHeight w:val="300"/>
        </w:trPr>
        <w:tc>
          <w:tcPr>
            <w:tcW w:w="960" w:type="dxa"/>
            <w:noWrap/>
            <w:hideMark/>
          </w:tcPr>
          <w:p w14:paraId="080E79DE" w14:textId="77777777" w:rsidR="00F0389F" w:rsidRPr="00866702" w:rsidRDefault="00F0389F" w:rsidP="00F0389F">
            <w:r w:rsidRPr="00866702">
              <w:t>1</w:t>
            </w:r>
          </w:p>
        </w:tc>
        <w:tc>
          <w:tcPr>
            <w:tcW w:w="2700" w:type="dxa"/>
            <w:noWrap/>
            <w:hideMark/>
          </w:tcPr>
          <w:p w14:paraId="2E65F18C" w14:textId="77777777" w:rsidR="00F0389F" w:rsidRPr="00866702" w:rsidRDefault="00F0389F">
            <w:r w:rsidRPr="00866702">
              <w:t> </w:t>
            </w:r>
          </w:p>
        </w:tc>
        <w:tc>
          <w:tcPr>
            <w:tcW w:w="2560" w:type="dxa"/>
            <w:noWrap/>
            <w:hideMark/>
          </w:tcPr>
          <w:p w14:paraId="17F04EAB" w14:textId="77777777" w:rsidR="00F0389F" w:rsidRPr="00866702" w:rsidRDefault="00F0389F">
            <w:r w:rsidRPr="00866702">
              <w:t> </w:t>
            </w:r>
          </w:p>
        </w:tc>
        <w:tc>
          <w:tcPr>
            <w:tcW w:w="1538" w:type="dxa"/>
            <w:noWrap/>
            <w:hideMark/>
          </w:tcPr>
          <w:p w14:paraId="7906C28B" w14:textId="77777777" w:rsidR="00F0389F" w:rsidRPr="00866702" w:rsidRDefault="00F0389F">
            <w:r w:rsidRPr="00866702">
              <w:t> </w:t>
            </w:r>
          </w:p>
        </w:tc>
        <w:tc>
          <w:tcPr>
            <w:tcW w:w="2092" w:type="dxa"/>
            <w:noWrap/>
            <w:hideMark/>
          </w:tcPr>
          <w:p w14:paraId="13625931" w14:textId="77777777" w:rsidR="00F0389F" w:rsidRPr="00866702" w:rsidRDefault="00F0389F">
            <w:r w:rsidRPr="00866702">
              <w:t> </w:t>
            </w:r>
          </w:p>
        </w:tc>
        <w:tc>
          <w:tcPr>
            <w:tcW w:w="2810" w:type="dxa"/>
            <w:noWrap/>
            <w:hideMark/>
          </w:tcPr>
          <w:p w14:paraId="3F0468AB" w14:textId="77777777" w:rsidR="00F0389F" w:rsidRPr="00866702" w:rsidRDefault="00F0389F">
            <w:r w:rsidRPr="00866702">
              <w:t> </w:t>
            </w:r>
          </w:p>
        </w:tc>
        <w:tc>
          <w:tcPr>
            <w:tcW w:w="2100" w:type="dxa"/>
            <w:noWrap/>
            <w:hideMark/>
          </w:tcPr>
          <w:p w14:paraId="273046FB" w14:textId="77777777" w:rsidR="00F0389F" w:rsidRPr="00866702" w:rsidRDefault="00F0389F">
            <w:r w:rsidRPr="00866702">
              <w:t> </w:t>
            </w:r>
          </w:p>
        </w:tc>
        <w:tc>
          <w:tcPr>
            <w:tcW w:w="3160" w:type="dxa"/>
            <w:noWrap/>
            <w:hideMark/>
          </w:tcPr>
          <w:p w14:paraId="021FE361" w14:textId="77777777" w:rsidR="00F0389F" w:rsidRPr="00866702" w:rsidRDefault="00F0389F">
            <w:r w:rsidRPr="00866702">
              <w:t> </w:t>
            </w:r>
          </w:p>
        </w:tc>
        <w:tc>
          <w:tcPr>
            <w:tcW w:w="2740" w:type="dxa"/>
            <w:noWrap/>
            <w:hideMark/>
          </w:tcPr>
          <w:p w14:paraId="1C62ABB3" w14:textId="77777777" w:rsidR="00F0389F" w:rsidRPr="00866702" w:rsidRDefault="00F0389F">
            <w:r w:rsidRPr="00866702">
              <w:t> </w:t>
            </w:r>
          </w:p>
        </w:tc>
      </w:tr>
      <w:tr w:rsidR="00F0389F" w:rsidRPr="00866702" w14:paraId="6882A7DB" w14:textId="77777777" w:rsidTr="00F0389F">
        <w:trPr>
          <w:trHeight w:val="300"/>
        </w:trPr>
        <w:tc>
          <w:tcPr>
            <w:tcW w:w="960" w:type="dxa"/>
            <w:noWrap/>
            <w:hideMark/>
          </w:tcPr>
          <w:p w14:paraId="0F1C9743" w14:textId="77777777" w:rsidR="00F0389F" w:rsidRPr="00866702" w:rsidRDefault="00F0389F" w:rsidP="00F0389F">
            <w:r w:rsidRPr="00866702">
              <w:t>2</w:t>
            </w:r>
          </w:p>
        </w:tc>
        <w:tc>
          <w:tcPr>
            <w:tcW w:w="2700" w:type="dxa"/>
            <w:noWrap/>
            <w:hideMark/>
          </w:tcPr>
          <w:p w14:paraId="56E3A8C6" w14:textId="77777777" w:rsidR="00F0389F" w:rsidRPr="00866702" w:rsidRDefault="00F0389F">
            <w:r w:rsidRPr="00866702">
              <w:t> </w:t>
            </w:r>
          </w:p>
        </w:tc>
        <w:tc>
          <w:tcPr>
            <w:tcW w:w="2560" w:type="dxa"/>
            <w:noWrap/>
            <w:hideMark/>
          </w:tcPr>
          <w:p w14:paraId="76CEA00C" w14:textId="77777777" w:rsidR="00F0389F" w:rsidRPr="00866702" w:rsidRDefault="00F0389F">
            <w:r w:rsidRPr="00866702">
              <w:t> </w:t>
            </w:r>
          </w:p>
        </w:tc>
        <w:tc>
          <w:tcPr>
            <w:tcW w:w="1538" w:type="dxa"/>
            <w:noWrap/>
            <w:hideMark/>
          </w:tcPr>
          <w:p w14:paraId="6FDEF0AE" w14:textId="77777777" w:rsidR="00F0389F" w:rsidRPr="00866702" w:rsidRDefault="00F0389F">
            <w:r w:rsidRPr="00866702">
              <w:t> </w:t>
            </w:r>
          </w:p>
        </w:tc>
        <w:tc>
          <w:tcPr>
            <w:tcW w:w="2092" w:type="dxa"/>
            <w:noWrap/>
            <w:hideMark/>
          </w:tcPr>
          <w:p w14:paraId="56C43B05" w14:textId="77777777" w:rsidR="00F0389F" w:rsidRPr="00866702" w:rsidRDefault="00F0389F">
            <w:r w:rsidRPr="00866702">
              <w:t> </w:t>
            </w:r>
          </w:p>
        </w:tc>
        <w:tc>
          <w:tcPr>
            <w:tcW w:w="2810" w:type="dxa"/>
            <w:noWrap/>
            <w:hideMark/>
          </w:tcPr>
          <w:p w14:paraId="411919BD" w14:textId="77777777" w:rsidR="00F0389F" w:rsidRPr="00866702" w:rsidRDefault="00F0389F">
            <w:r w:rsidRPr="00866702">
              <w:t> </w:t>
            </w:r>
          </w:p>
        </w:tc>
        <w:tc>
          <w:tcPr>
            <w:tcW w:w="2100" w:type="dxa"/>
            <w:noWrap/>
            <w:hideMark/>
          </w:tcPr>
          <w:p w14:paraId="7AFD4937" w14:textId="77777777" w:rsidR="00F0389F" w:rsidRPr="00866702" w:rsidRDefault="00F0389F">
            <w:r w:rsidRPr="00866702">
              <w:t> </w:t>
            </w:r>
          </w:p>
        </w:tc>
        <w:tc>
          <w:tcPr>
            <w:tcW w:w="3160" w:type="dxa"/>
            <w:noWrap/>
            <w:hideMark/>
          </w:tcPr>
          <w:p w14:paraId="61EEAFD9" w14:textId="77777777" w:rsidR="00F0389F" w:rsidRPr="00866702" w:rsidRDefault="00F0389F">
            <w:r w:rsidRPr="00866702">
              <w:t> </w:t>
            </w:r>
          </w:p>
        </w:tc>
        <w:tc>
          <w:tcPr>
            <w:tcW w:w="2740" w:type="dxa"/>
            <w:noWrap/>
            <w:hideMark/>
          </w:tcPr>
          <w:p w14:paraId="1CDD1531" w14:textId="77777777" w:rsidR="00F0389F" w:rsidRPr="00866702" w:rsidRDefault="00F0389F">
            <w:r w:rsidRPr="00866702">
              <w:t> </w:t>
            </w:r>
          </w:p>
        </w:tc>
      </w:tr>
      <w:tr w:rsidR="00F0389F" w:rsidRPr="00866702" w14:paraId="5C354671" w14:textId="77777777" w:rsidTr="00F0389F">
        <w:trPr>
          <w:trHeight w:val="300"/>
        </w:trPr>
        <w:tc>
          <w:tcPr>
            <w:tcW w:w="960" w:type="dxa"/>
            <w:noWrap/>
            <w:hideMark/>
          </w:tcPr>
          <w:p w14:paraId="776E5918" w14:textId="77777777" w:rsidR="00F0389F" w:rsidRPr="00866702" w:rsidRDefault="00F0389F" w:rsidP="00F0389F">
            <w:r w:rsidRPr="00866702">
              <w:t>3</w:t>
            </w:r>
          </w:p>
        </w:tc>
        <w:tc>
          <w:tcPr>
            <w:tcW w:w="2700" w:type="dxa"/>
            <w:noWrap/>
            <w:hideMark/>
          </w:tcPr>
          <w:p w14:paraId="5F5CD412" w14:textId="77777777" w:rsidR="00F0389F" w:rsidRPr="00866702" w:rsidRDefault="00F0389F">
            <w:r w:rsidRPr="00866702">
              <w:t> </w:t>
            </w:r>
          </w:p>
        </w:tc>
        <w:tc>
          <w:tcPr>
            <w:tcW w:w="2560" w:type="dxa"/>
            <w:noWrap/>
            <w:hideMark/>
          </w:tcPr>
          <w:p w14:paraId="0740952D" w14:textId="77777777" w:rsidR="00F0389F" w:rsidRPr="00866702" w:rsidRDefault="00F0389F">
            <w:r w:rsidRPr="00866702">
              <w:t> </w:t>
            </w:r>
          </w:p>
        </w:tc>
        <w:tc>
          <w:tcPr>
            <w:tcW w:w="1538" w:type="dxa"/>
            <w:noWrap/>
            <w:hideMark/>
          </w:tcPr>
          <w:p w14:paraId="53A7A2A2" w14:textId="77777777" w:rsidR="00F0389F" w:rsidRPr="00866702" w:rsidRDefault="00F0389F">
            <w:r w:rsidRPr="00866702">
              <w:t> </w:t>
            </w:r>
          </w:p>
        </w:tc>
        <w:tc>
          <w:tcPr>
            <w:tcW w:w="2092" w:type="dxa"/>
            <w:noWrap/>
            <w:hideMark/>
          </w:tcPr>
          <w:p w14:paraId="6116FF09" w14:textId="77777777" w:rsidR="00F0389F" w:rsidRPr="00866702" w:rsidRDefault="00F0389F">
            <w:r w:rsidRPr="00866702">
              <w:t> </w:t>
            </w:r>
          </w:p>
        </w:tc>
        <w:tc>
          <w:tcPr>
            <w:tcW w:w="2810" w:type="dxa"/>
            <w:noWrap/>
            <w:hideMark/>
          </w:tcPr>
          <w:p w14:paraId="4A42E279" w14:textId="77777777" w:rsidR="00F0389F" w:rsidRPr="00866702" w:rsidRDefault="00F0389F">
            <w:r w:rsidRPr="00866702">
              <w:t> </w:t>
            </w:r>
          </w:p>
        </w:tc>
        <w:tc>
          <w:tcPr>
            <w:tcW w:w="2100" w:type="dxa"/>
            <w:noWrap/>
            <w:hideMark/>
          </w:tcPr>
          <w:p w14:paraId="02F70C82" w14:textId="77777777" w:rsidR="00F0389F" w:rsidRPr="00866702" w:rsidRDefault="00F0389F">
            <w:r w:rsidRPr="00866702">
              <w:t> </w:t>
            </w:r>
          </w:p>
        </w:tc>
        <w:tc>
          <w:tcPr>
            <w:tcW w:w="3160" w:type="dxa"/>
            <w:noWrap/>
            <w:hideMark/>
          </w:tcPr>
          <w:p w14:paraId="5AA794D1" w14:textId="77777777" w:rsidR="00F0389F" w:rsidRPr="00866702" w:rsidRDefault="00F0389F">
            <w:r w:rsidRPr="00866702">
              <w:t> </w:t>
            </w:r>
          </w:p>
        </w:tc>
        <w:tc>
          <w:tcPr>
            <w:tcW w:w="2740" w:type="dxa"/>
            <w:noWrap/>
            <w:hideMark/>
          </w:tcPr>
          <w:p w14:paraId="6A04FB9B" w14:textId="77777777" w:rsidR="00F0389F" w:rsidRPr="00866702" w:rsidRDefault="00F0389F">
            <w:r w:rsidRPr="00866702">
              <w:t> </w:t>
            </w:r>
          </w:p>
        </w:tc>
      </w:tr>
    </w:tbl>
    <w:p w14:paraId="02DC54CA" w14:textId="77777777" w:rsidR="00F0389F" w:rsidRPr="007652C6" w:rsidRDefault="007652C6" w:rsidP="007652C6">
      <w:pPr>
        <w:pStyle w:val="ListParagraph"/>
        <w:numPr>
          <w:ilvl w:val="0"/>
          <w:numId w:val="2"/>
        </w:numPr>
        <w:rPr>
          <w:sz w:val="16"/>
        </w:rPr>
      </w:pPr>
      <w:r w:rsidRPr="007652C6">
        <w:rPr>
          <w:sz w:val="16"/>
        </w:rPr>
        <w:t>Fields marked as ‘*’ are mandatory</w:t>
      </w:r>
    </w:p>
    <w:p w14:paraId="59AD86E6" w14:textId="5405B882" w:rsidR="00C561C3" w:rsidRPr="00BA0726" w:rsidRDefault="00C8308C" w:rsidP="00BA0726">
      <w:pPr>
        <w:spacing w:after="0"/>
        <w:rPr>
          <w:rFonts w:ascii="Calibri" w:eastAsia="Times New Roman" w:hAnsi="Calibri" w:cs="Times New Roman"/>
          <w:color w:val="000000"/>
          <w:lang w:eastAsia="en-IN" w:bidi="hi-IN"/>
        </w:rPr>
      </w:pPr>
      <w:r>
        <w:rPr>
          <w:rFonts w:ascii="Calibri" w:eastAsia="Times New Roman" w:hAnsi="Calibri" w:cs="Times New Roman"/>
          <w:color w:val="000000"/>
          <w:lang w:eastAsia="en-IN" w:bidi="hi-IN"/>
        </w:rPr>
        <w:t>Note:</w:t>
      </w:r>
    </w:p>
    <w:p w14:paraId="711D0444" w14:textId="77777777" w:rsidR="00C561C3" w:rsidRPr="00BA0726" w:rsidRDefault="00C561C3" w:rsidP="00BA0726">
      <w:pPr>
        <w:pStyle w:val="ListParagraph"/>
        <w:numPr>
          <w:ilvl w:val="0"/>
          <w:numId w:val="2"/>
        </w:numPr>
        <w:spacing w:after="0"/>
        <w:rPr>
          <w:rFonts w:ascii="Calibri" w:eastAsia="Times New Roman" w:hAnsi="Calibri" w:cs="Times New Roman"/>
          <w:color w:val="000000"/>
          <w:lang w:eastAsia="en-IN" w:bidi="hi-IN"/>
        </w:rPr>
      </w:pPr>
      <w:r w:rsidRPr="00BA0726">
        <w:rPr>
          <w:rFonts w:ascii="Calibri" w:eastAsia="Times New Roman" w:hAnsi="Calibri" w:cs="Times New Roman"/>
          <w:color w:val="000000"/>
          <w:lang w:eastAsia="en-IN" w:bidi="hi-IN"/>
        </w:rPr>
        <w:t>Purchase Order to be provided existing scenario wise</w:t>
      </w:r>
      <w:r w:rsidR="00CE0D8A">
        <w:rPr>
          <w:rFonts w:ascii="Calibri" w:eastAsia="Times New Roman" w:hAnsi="Calibri" w:cs="Times New Roman"/>
          <w:color w:val="000000"/>
          <w:lang w:eastAsia="en-IN" w:bidi="hi-IN"/>
        </w:rPr>
        <w:t>.</w:t>
      </w:r>
    </w:p>
    <w:p w14:paraId="013985F7" w14:textId="77777777" w:rsidR="00C561C3" w:rsidRDefault="00C561C3" w:rsidP="00BA0726">
      <w:pPr>
        <w:pStyle w:val="ListParagraph"/>
        <w:numPr>
          <w:ilvl w:val="0"/>
          <w:numId w:val="2"/>
        </w:numPr>
        <w:spacing w:after="0"/>
        <w:rPr>
          <w:rFonts w:ascii="Calibri" w:eastAsia="Times New Roman" w:hAnsi="Calibri" w:cs="Times New Roman"/>
          <w:color w:val="000000"/>
          <w:lang w:eastAsia="en-IN" w:bidi="hi-IN"/>
        </w:rPr>
      </w:pPr>
      <w:r w:rsidRPr="00BA0726">
        <w:rPr>
          <w:rFonts w:ascii="Calibri" w:eastAsia="Times New Roman" w:hAnsi="Calibri" w:cs="Times New Roman"/>
          <w:color w:val="000000"/>
          <w:lang w:eastAsia="en-IN" w:bidi="hi-IN"/>
        </w:rPr>
        <w:t>Purchase Order once submitted cannot be cancelled</w:t>
      </w:r>
      <w:r w:rsidR="00CE0D8A">
        <w:rPr>
          <w:rFonts w:ascii="Calibri" w:eastAsia="Times New Roman" w:hAnsi="Calibri" w:cs="Times New Roman"/>
          <w:color w:val="000000"/>
          <w:lang w:eastAsia="en-IN" w:bidi="hi-IN"/>
        </w:rPr>
        <w:t>.</w:t>
      </w:r>
    </w:p>
    <w:p w14:paraId="5D13363D" w14:textId="02386FE2" w:rsidR="002359D1" w:rsidRDefault="002359D1" w:rsidP="002359D1">
      <w:pPr>
        <w:pStyle w:val="ListParagraph"/>
        <w:numPr>
          <w:ilvl w:val="0"/>
          <w:numId w:val="2"/>
        </w:numPr>
        <w:spacing w:after="0"/>
        <w:jc w:val="both"/>
        <w:rPr>
          <w:rFonts w:ascii="Calibri" w:eastAsia="Times New Roman" w:hAnsi="Calibri" w:cs="Times New Roman"/>
          <w:color w:val="000000"/>
          <w:lang w:eastAsia="en-IN" w:bidi="hi-IN"/>
        </w:rPr>
      </w:pPr>
      <w:r w:rsidRPr="002359D1">
        <w:rPr>
          <w:rFonts w:ascii="Calibri" w:eastAsia="Times New Roman" w:hAnsi="Calibri" w:cs="Times New Roman"/>
          <w:color w:val="000000"/>
          <w:lang w:eastAsia="en-IN" w:bidi="hi-IN"/>
        </w:rPr>
        <w:t>The purchase order provided by Member will be considered as Member’s consent for both Managed Router(s) and Managed last mile links. NSE shall apply for Member last mile links to Telecom service provider, on behalf of Members. Last mile link provisioning is subject to Telecom service provider feasibility.</w:t>
      </w:r>
    </w:p>
    <w:p w14:paraId="45041363" w14:textId="77777777" w:rsidR="006C69EB" w:rsidRDefault="006C69EB" w:rsidP="006C69EB">
      <w:pPr>
        <w:spacing w:after="0"/>
        <w:rPr>
          <w:rFonts w:ascii="Calibri" w:eastAsia="Times New Roman" w:hAnsi="Calibri" w:cs="Times New Roman"/>
          <w:color w:val="000000"/>
          <w:lang w:eastAsia="en-IN" w:bidi="hi-IN"/>
        </w:rPr>
      </w:pPr>
    </w:p>
    <w:p w14:paraId="0B3C2E0F" w14:textId="77777777" w:rsidR="006C69EB" w:rsidRDefault="006C69EB" w:rsidP="006C69EB">
      <w:pPr>
        <w:spacing w:after="0"/>
        <w:rPr>
          <w:rFonts w:ascii="Calibri" w:eastAsia="Times New Roman" w:hAnsi="Calibri" w:cs="Times New Roman"/>
          <w:color w:val="000000"/>
          <w:lang w:eastAsia="en-IN" w:bidi="hi-IN"/>
        </w:rPr>
      </w:pPr>
    </w:p>
    <w:p w14:paraId="1EBFA8DA" w14:textId="77777777" w:rsidR="006C69EB" w:rsidRDefault="006C69EB" w:rsidP="006C69EB">
      <w:pPr>
        <w:spacing w:after="0"/>
        <w:rPr>
          <w:rFonts w:ascii="Calibri" w:eastAsia="Times New Roman" w:hAnsi="Calibri" w:cs="Times New Roman"/>
          <w:color w:val="000000"/>
          <w:lang w:eastAsia="en-IN" w:bidi="hi-IN"/>
        </w:rPr>
      </w:pPr>
    </w:p>
    <w:p w14:paraId="39BD7DE6" w14:textId="77777777" w:rsidR="006C69EB" w:rsidRDefault="006C69EB" w:rsidP="006C69EB">
      <w:pPr>
        <w:spacing w:after="0"/>
        <w:rPr>
          <w:rFonts w:ascii="Calibri" w:eastAsia="Times New Roman" w:hAnsi="Calibri" w:cs="Times New Roman"/>
          <w:color w:val="000000"/>
          <w:lang w:eastAsia="en-IN" w:bidi="hi-IN"/>
        </w:rPr>
      </w:pPr>
    </w:p>
    <w:p w14:paraId="3593BE11" w14:textId="77777777" w:rsidR="006C69EB" w:rsidRDefault="006C69EB" w:rsidP="006C69EB">
      <w:pPr>
        <w:spacing w:after="0"/>
        <w:rPr>
          <w:rFonts w:ascii="Calibri" w:eastAsia="Times New Roman" w:hAnsi="Calibri" w:cs="Times New Roman"/>
          <w:color w:val="000000"/>
          <w:lang w:eastAsia="en-IN" w:bidi="hi-IN"/>
        </w:rPr>
      </w:pPr>
    </w:p>
    <w:p w14:paraId="7FEF6006" w14:textId="77777777" w:rsidR="006C69EB" w:rsidRDefault="006C69EB" w:rsidP="006C69EB">
      <w:pPr>
        <w:spacing w:after="0"/>
        <w:rPr>
          <w:rFonts w:ascii="Calibri" w:eastAsia="Times New Roman" w:hAnsi="Calibri" w:cs="Times New Roman"/>
          <w:color w:val="000000"/>
          <w:lang w:eastAsia="en-IN" w:bidi="hi-IN"/>
        </w:rPr>
      </w:pPr>
    </w:p>
    <w:p w14:paraId="1D43BBD2" w14:textId="77777777" w:rsidR="006C69EB" w:rsidRDefault="006C69EB" w:rsidP="006C69EB">
      <w:pPr>
        <w:spacing w:after="0"/>
        <w:rPr>
          <w:rFonts w:ascii="Calibri" w:eastAsia="Times New Roman" w:hAnsi="Calibri" w:cs="Times New Roman"/>
          <w:color w:val="000000"/>
          <w:lang w:eastAsia="en-IN" w:bidi="hi-IN"/>
        </w:rPr>
      </w:pPr>
    </w:p>
    <w:p w14:paraId="4A8921A8" w14:textId="77777777" w:rsidR="006C69EB" w:rsidRDefault="006C69EB" w:rsidP="006C69EB">
      <w:pPr>
        <w:spacing w:after="0"/>
        <w:rPr>
          <w:rFonts w:ascii="Calibri" w:eastAsia="Times New Roman" w:hAnsi="Calibri" w:cs="Times New Roman"/>
          <w:color w:val="000000"/>
          <w:lang w:eastAsia="en-IN" w:bidi="hi-IN"/>
        </w:rPr>
      </w:pPr>
    </w:p>
    <w:p w14:paraId="09DD16FB" w14:textId="77777777" w:rsidR="006C69EB" w:rsidRDefault="006C69EB" w:rsidP="006C69EB">
      <w:pPr>
        <w:spacing w:after="0"/>
        <w:rPr>
          <w:rFonts w:ascii="Calibri" w:eastAsia="Times New Roman" w:hAnsi="Calibri" w:cs="Times New Roman"/>
          <w:color w:val="000000"/>
          <w:lang w:eastAsia="en-IN" w:bidi="hi-IN"/>
        </w:rPr>
      </w:pPr>
    </w:p>
    <w:p w14:paraId="01C752B6" w14:textId="77777777" w:rsidR="006C69EB" w:rsidRDefault="006C69EB" w:rsidP="006C69EB">
      <w:pPr>
        <w:spacing w:after="0"/>
        <w:rPr>
          <w:rFonts w:ascii="Calibri" w:eastAsia="Times New Roman" w:hAnsi="Calibri" w:cs="Times New Roman"/>
          <w:color w:val="000000"/>
          <w:lang w:eastAsia="en-IN" w:bidi="hi-IN"/>
        </w:rPr>
      </w:pPr>
    </w:p>
    <w:p w14:paraId="56BCB415" w14:textId="77777777" w:rsidR="006C69EB" w:rsidRDefault="006C69EB" w:rsidP="006C69EB">
      <w:pPr>
        <w:spacing w:after="0"/>
        <w:rPr>
          <w:rFonts w:ascii="Calibri" w:eastAsia="Times New Roman" w:hAnsi="Calibri" w:cs="Times New Roman"/>
          <w:color w:val="000000"/>
          <w:lang w:eastAsia="en-IN" w:bidi="hi-IN"/>
        </w:rPr>
      </w:pPr>
    </w:p>
    <w:p w14:paraId="20556AAA" w14:textId="77777777" w:rsidR="006C69EB" w:rsidRDefault="006C69EB" w:rsidP="006C69EB">
      <w:pPr>
        <w:spacing w:after="0"/>
        <w:rPr>
          <w:rFonts w:ascii="Calibri" w:eastAsia="Times New Roman" w:hAnsi="Calibri" w:cs="Times New Roman"/>
          <w:color w:val="000000"/>
          <w:lang w:eastAsia="en-IN" w:bidi="hi-IN"/>
        </w:rPr>
      </w:pPr>
    </w:p>
    <w:p w14:paraId="07E9CEDB" w14:textId="77777777" w:rsidR="006C69EB" w:rsidRDefault="006C69EB" w:rsidP="006C69EB">
      <w:pPr>
        <w:spacing w:after="0"/>
        <w:rPr>
          <w:rFonts w:ascii="Calibri" w:eastAsia="Times New Roman" w:hAnsi="Calibri" w:cs="Times New Roman"/>
          <w:color w:val="000000"/>
          <w:lang w:eastAsia="en-IN" w:bidi="hi-IN"/>
        </w:rPr>
      </w:pPr>
    </w:p>
    <w:p w14:paraId="7E632750" w14:textId="77777777" w:rsidR="006C69EB" w:rsidRPr="003A6594" w:rsidRDefault="006C69EB" w:rsidP="006C69EB">
      <w:pPr>
        <w:jc w:val="center"/>
        <w:rPr>
          <w:rFonts w:ascii="Calibri" w:eastAsia="Times New Roman" w:hAnsi="Calibri" w:cs="Times New Roman"/>
          <w:b/>
          <w:bCs/>
          <w:lang w:eastAsia="en-IN" w:bidi="hi-IN"/>
        </w:rPr>
      </w:pPr>
      <w:r w:rsidRPr="003A6594">
        <w:rPr>
          <w:rFonts w:ascii="Calibri" w:eastAsia="Times New Roman" w:hAnsi="Calibri" w:cs="Times New Roman"/>
          <w:b/>
          <w:bCs/>
          <w:lang w:eastAsia="en-IN" w:bidi="hi-IN"/>
        </w:rPr>
        <w:lastRenderedPageBreak/>
        <w:t>Router Details</w:t>
      </w:r>
    </w:p>
    <w:tbl>
      <w:tblPr>
        <w:tblW w:w="10305" w:type="dxa"/>
        <w:tblLook w:val="04A0" w:firstRow="1" w:lastRow="0" w:firstColumn="1" w:lastColumn="0" w:noHBand="0" w:noVBand="1"/>
      </w:tblPr>
      <w:tblGrid>
        <w:gridCol w:w="705"/>
        <w:gridCol w:w="1653"/>
        <w:gridCol w:w="2310"/>
        <w:gridCol w:w="628"/>
        <w:gridCol w:w="738"/>
        <w:gridCol w:w="1200"/>
        <w:gridCol w:w="1420"/>
        <w:gridCol w:w="775"/>
        <w:gridCol w:w="876"/>
      </w:tblGrid>
      <w:tr w:rsidR="006C69EB" w:rsidRPr="003D2764" w14:paraId="5E0ED9B8" w14:textId="77777777" w:rsidTr="003F637C">
        <w:trPr>
          <w:trHeight w:val="315"/>
        </w:trPr>
        <w:tc>
          <w:tcPr>
            <w:tcW w:w="4668" w:type="dxa"/>
            <w:gridSpan w:val="3"/>
            <w:tcBorders>
              <w:top w:val="single" w:sz="8" w:space="0" w:color="auto"/>
              <w:left w:val="single" w:sz="8" w:space="0" w:color="auto"/>
              <w:bottom w:val="single" w:sz="8" w:space="0" w:color="auto"/>
              <w:right w:val="nil"/>
            </w:tcBorders>
            <w:shd w:val="clear" w:color="000000" w:fill="A9D08E"/>
            <w:noWrap/>
            <w:vAlign w:val="center"/>
            <w:hideMark/>
          </w:tcPr>
          <w:p w14:paraId="4484FCD8" w14:textId="77777777" w:rsidR="006C69EB" w:rsidRDefault="006C69EB" w:rsidP="003F637C">
            <w:pPr>
              <w:spacing w:after="0" w:line="240" w:lineRule="auto"/>
              <w:jc w:val="center"/>
              <w:rPr>
                <w:rFonts w:ascii="Franklin Gothic Book" w:eastAsia="Times New Roman" w:hAnsi="Franklin Gothic Book" w:cs="Calibri"/>
                <w:b/>
                <w:bCs/>
                <w:color w:val="000000"/>
                <w:sz w:val="20"/>
                <w:szCs w:val="20"/>
              </w:rPr>
            </w:pPr>
          </w:p>
          <w:p w14:paraId="3CE4BD57" w14:textId="77777777" w:rsidR="006C69EB" w:rsidRDefault="006C69EB" w:rsidP="003F637C">
            <w:pPr>
              <w:spacing w:after="0" w:line="240" w:lineRule="auto"/>
              <w:jc w:val="center"/>
              <w:rPr>
                <w:rFonts w:ascii="Franklin Gothic Book" w:eastAsia="Times New Roman" w:hAnsi="Franklin Gothic Book" w:cs="Calibri"/>
                <w:b/>
                <w:bCs/>
                <w:color w:val="000000"/>
                <w:sz w:val="20"/>
                <w:szCs w:val="20"/>
              </w:rPr>
            </w:pPr>
          </w:p>
          <w:p w14:paraId="7F7CFACA" w14:textId="2FB16BE5" w:rsidR="006C69EB" w:rsidRPr="003D2764" w:rsidRDefault="006C69EB" w:rsidP="003F637C">
            <w:pPr>
              <w:spacing w:after="0" w:line="240" w:lineRule="auto"/>
              <w:jc w:val="center"/>
              <w:rPr>
                <w:rFonts w:ascii="Franklin Gothic Book" w:eastAsia="Times New Roman" w:hAnsi="Franklin Gothic Book" w:cs="Calibri"/>
                <w:b/>
                <w:bCs/>
                <w:color w:val="000000"/>
                <w:sz w:val="20"/>
                <w:szCs w:val="20"/>
                <w:lang w:val="en-US"/>
              </w:rPr>
            </w:pPr>
          </w:p>
        </w:tc>
        <w:tc>
          <w:tcPr>
            <w:tcW w:w="628" w:type="dxa"/>
            <w:tcBorders>
              <w:top w:val="single" w:sz="8" w:space="0" w:color="auto"/>
              <w:left w:val="nil"/>
              <w:bottom w:val="single" w:sz="8" w:space="0" w:color="auto"/>
              <w:right w:val="single" w:sz="8" w:space="0" w:color="auto"/>
            </w:tcBorders>
            <w:shd w:val="clear" w:color="000000" w:fill="A9D08E"/>
            <w:noWrap/>
            <w:vAlign w:val="center"/>
            <w:hideMark/>
          </w:tcPr>
          <w:p w14:paraId="78AE24C5" w14:textId="77777777" w:rsidR="006C69EB" w:rsidRPr="003D2764" w:rsidRDefault="006C69EB" w:rsidP="003F637C">
            <w:pPr>
              <w:spacing w:after="0" w:line="240" w:lineRule="auto"/>
              <w:jc w:val="center"/>
              <w:rPr>
                <w:rFonts w:ascii="Franklin Gothic Book" w:eastAsia="Times New Roman" w:hAnsi="Franklin Gothic Book" w:cs="Calibri"/>
                <w:b/>
                <w:bCs/>
                <w:color w:val="000000"/>
                <w:sz w:val="20"/>
                <w:szCs w:val="20"/>
                <w:lang w:val="en-US"/>
              </w:rPr>
            </w:pPr>
            <w:r w:rsidRPr="003D2764">
              <w:rPr>
                <w:rFonts w:ascii="Franklin Gothic Book" w:eastAsia="Times New Roman" w:hAnsi="Franklin Gothic Book" w:cs="Calibri"/>
                <w:b/>
                <w:bCs/>
                <w:color w:val="000000"/>
                <w:sz w:val="20"/>
                <w:szCs w:val="20"/>
                <w:lang w:val="en-US"/>
              </w:rPr>
              <w:t> </w:t>
            </w:r>
          </w:p>
        </w:tc>
        <w:tc>
          <w:tcPr>
            <w:tcW w:w="738" w:type="dxa"/>
            <w:tcBorders>
              <w:top w:val="single" w:sz="8" w:space="0" w:color="auto"/>
              <w:left w:val="nil"/>
              <w:bottom w:val="single" w:sz="8" w:space="0" w:color="auto"/>
              <w:right w:val="single" w:sz="8" w:space="0" w:color="000000"/>
            </w:tcBorders>
            <w:shd w:val="clear" w:color="000000" w:fill="A9D08E"/>
            <w:vAlign w:val="center"/>
            <w:hideMark/>
          </w:tcPr>
          <w:p w14:paraId="4BC5907A"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200" w:type="dxa"/>
            <w:tcBorders>
              <w:top w:val="single" w:sz="8" w:space="0" w:color="auto"/>
              <w:left w:val="nil"/>
              <w:bottom w:val="single" w:sz="8" w:space="0" w:color="auto"/>
              <w:right w:val="nil"/>
            </w:tcBorders>
            <w:shd w:val="clear" w:color="000000" w:fill="A9D08E"/>
            <w:noWrap/>
            <w:vAlign w:val="center"/>
            <w:hideMark/>
          </w:tcPr>
          <w:p w14:paraId="75447C59" w14:textId="77777777" w:rsidR="006C69EB" w:rsidRPr="003D2764" w:rsidRDefault="006C69EB" w:rsidP="003F637C">
            <w:pPr>
              <w:spacing w:after="0" w:line="240" w:lineRule="auto"/>
              <w:jc w:val="center"/>
              <w:rPr>
                <w:rFonts w:ascii="Franklin Gothic Book" w:eastAsia="Times New Roman" w:hAnsi="Franklin Gothic Book" w:cs="Calibri"/>
                <w:b/>
                <w:bCs/>
                <w:color w:val="000000"/>
                <w:sz w:val="20"/>
                <w:szCs w:val="20"/>
                <w:lang w:val="en-US"/>
              </w:rPr>
            </w:pPr>
            <w:r w:rsidRPr="003D2764">
              <w:rPr>
                <w:rFonts w:ascii="Franklin Gothic Book" w:eastAsia="Times New Roman" w:hAnsi="Franklin Gothic Book" w:cs="Calibri"/>
                <w:b/>
                <w:bCs/>
                <w:color w:val="000000"/>
                <w:sz w:val="20"/>
                <w:szCs w:val="20"/>
                <w:lang w:val="en-US"/>
              </w:rPr>
              <w:t> </w:t>
            </w:r>
          </w:p>
        </w:tc>
        <w:tc>
          <w:tcPr>
            <w:tcW w:w="1420" w:type="dxa"/>
            <w:tcBorders>
              <w:top w:val="single" w:sz="8" w:space="0" w:color="auto"/>
              <w:left w:val="nil"/>
              <w:bottom w:val="single" w:sz="8" w:space="0" w:color="auto"/>
              <w:right w:val="single" w:sz="8" w:space="0" w:color="auto"/>
            </w:tcBorders>
            <w:shd w:val="clear" w:color="000000" w:fill="A9D08E"/>
            <w:noWrap/>
            <w:vAlign w:val="center"/>
            <w:hideMark/>
          </w:tcPr>
          <w:p w14:paraId="5F634EFA" w14:textId="77777777" w:rsidR="006C69EB" w:rsidRPr="003D2764" w:rsidRDefault="006C69EB" w:rsidP="003F637C">
            <w:pPr>
              <w:spacing w:after="0" w:line="240" w:lineRule="auto"/>
              <w:jc w:val="center"/>
              <w:rPr>
                <w:rFonts w:ascii="Franklin Gothic Book" w:eastAsia="Times New Roman" w:hAnsi="Franklin Gothic Book" w:cs="Calibri"/>
                <w:b/>
                <w:bCs/>
                <w:color w:val="000000"/>
                <w:sz w:val="20"/>
                <w:szCs w:val="20"/>
                <w:lang w:val="en-US"/>
              </w:rPr>
            </w:pPr>
            <w:r w:rsidRPr="003D2764">
              <w:rPr>
                <w:rFonts w:ascii="Franklin Gothic Book" w:eastAsia="Times New Roman" w:hAnsi="Franklin Gothic Book" w:cs="Calibri"/>
                <w:b/>
                <w:bCs/>
                <w:color w:val="000000"/>
                <w:sz w:val="20"/>
                <w:szCs w:val="20"/>
                <w:lang w:val="en-US"/>
              </w:rPr>
              <w:t> </w:t>
            </w:r>
          </w:p>
        </w:tc>
        <w:tc>
          <w:tcPr>
            <w:tcW w:w="1651" w:type="dxa"/>
            <w:gridSpan w:val="2"/>
            <w:tcBorders>
              <w:top w:val="single" w:sz="8" w:space="0" w:color="auto"/>
              <w:left w:val="nil"/>
              <w:bottom w:val="single" w:sz="8" w:space="0" w:color="auto"/>
              <w:right w:val="single" w:sz="8" w:space="0" w:color="000000"/>
            </w:tcBorders>
            <w:shd w:val="clear" w:color="000000" w:fill="A9D08E"/>
            <w:noWrap/>
            <w:vAlign w:val="center"/>
            <w:hideMark/>
          </w:tcPr>
          <w:p w14:paraId="7FD9B557"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INCLUDING GST</w:t>
            </w:r>
          </w:p>
        </w:tc>
      </w:tr>
      <w:tr w:rsidR="006C69EB" w:rsidRPr="003D2764" w14:paraId="242683A7" w14:textId="77777777" w:rsidTr="003F637C">
        <w:trPr>
          <w:trHeight w:val="315"/>
        </w:trPr>
        <w:tc>
          <w:tcPr>
            <w:tcW w:w="705" w:type="dxa"/>
            <w:tcBorders>
              <w:top w:val="nil"/>
              <w:left w:val="single" w:sz="8" w:space="0" w:color="auto"/>
              <w:bottom w:val="single" w:sz="8" w:space="0" w:color="auto"/>
              <w:right w:val="single" w:sz="8" w:space="0" w:color="auto"/>
            </w:tcBorders>
            <w:shd w:val="clear" w:color="000000" w:fill="1F4E78"/>
            <w:noWrap/>
            <w:vAlign w:val="center"/>
            <w:hideMark/>
          </w:tcPr>
          <w:p w14:paraId="7AC33F48" w14:textId="77777777" w:rsidR="006C69EB" w:rsidRPr="003D2764" w:rsidRDefault="006C69EB" w:rsidP="003F637C">
            <w:pPr>
              <w:spacing w:after="0" w:line="240" w:lineRule="auto"/>
              <w:jc w:val="center"/>
              <w:rPr>
                <w:rFonts w:ascii="Arial" w:eastAsia="Times New Roman" w:hAnsi="Arial" w:cs="Arial"/>
                <w:b/>
                <w:bCs/>
                <w:color w:val="FFFFFF"/>
                <w:sz w:val="20"/>
                <w:szCs w:val="20"/>
                <w:lang w:val="en-US"/>
              </w:rPr>
            </w:pPr>
            <w:r w:rsidRPr="003D2764">
              <w:rPr>
                <w:rFonts w:ascii="Arial" w:eastAsia="Times New Roman" w:hAnsi="Arial" w:cs="Arial"/>
                <w:b/>
                <w:bCs/>
                <w:color w:val="FFFFFF"/>
                <w:sz w:val="20"/>
                <w:szCs w:val="20"/>
              </w:rPr>
              <w:t>S.NO</w:t>
            </w:r>
          </w:p>
        </w:tc>
        <w:tc>
          <w:tcPr>
            <w:tcW w:w="1653" w:type="dxa"/>
            <w:tcBorders>
              <w:top w:val="nil"/>
              <w:left w:val="nil"/>
              <w:bottom w:val="single" w:sz="8" w:space="0" w:color="auto"/>
              <w:right w:val="single" w:sz="8" w:space="0" w:color="auto"/>
            </w:tcBorders>
            <w:shd w:val="clear" w:color="000000" w:fill="1F4E78"/>
            <w:noWrap/>
            <w:vAlign w:val="center"/>
            <w:hideMark/>
          </w:tcPr>
          <w:p w14:paraId="2F5FAC63" w14:textId="77777777" w:rsidR="006C69EB" w:rsidRPr="003D2764" w:rsidRDefault="006C69EB" w:rsidP="003F637C">
            <w:pPr>
              <w:spacing w:after="0" w:line="240" w:lineRule="auto"/>
              <w:jc w:val="center"/>
              <w:rPr>
                <w:rFonts w:ascii="Arial" w:eastAsia="Times New Roman" w:hAnsi="Arial" w:cs="Arial"/>
                <w:b/>
                <w:bCs/>
                <w:color w:val="FFFFFF"/>
                <w:sz w:val="20"/>
                <w:szCs w:val="20"/>
                <w:lang w:val="en-US"/>
              </w:rPr>
            </w:pPr>
            <w:r w:rsidRPr="003D2764">
              <w:rPr>
                <w:rFonts w:ascii="Arial" w:eastAsia="Times New Roman" w:hAnsi="Arial" w:cs="Arial"/>
                <w:b/>
                <w:bCs/>
                <w:color w:val="FFFFFF"/>
                <w:sz w:val="20"/>
                <w:szCs w:val="20"/>
              </w:rPr>
              <w:t>PRODUCT CODE</w:t>
            </w:r>
          </w:p>
        </w:tc>
        <w:tc>
          <w:tcPr>
            <w:tcW w:w="2310" w:type="dxa"/>
            <w:tcBorders>
              <w:top w:val="nil"/>
              <w:left w:val="nil"/>
              <w:bottom w:val="single" w:sz="8" w:space="0" w:color="auto"/>
              <w:right w:val="single" w:sz="8" w:space="0" w:color="auto"/>
            </w:tcBorders>
            <w:shd w:val="clear" w:color="000000" w:fill="1F4E78"/>
            <w:noWrap/>
            <w:vAlign w:val="center"/>
            <w:hideMark/>
          </w:tcPr>
          <w:p w14:paraId="046515EE" w14:textId="77777777" w:rsidR="006C69EB" w:rsidRPr="003D2764" w:rsidRDefault="006C69EB" w:rsidP="003F637C">
            <w:pPr>
              <w:spacing w:after="0" w:line="240" w:lineRule="auto"/>
              <w:jc w:val="center"/>
              <w:rPr>
                <w:rFonts w:ascii="Arial" w:eastAsia="Times New Roman" w:hAnsi="Arial" w:cs="Arial"/>
                <w:b/>
                <w:bCs/>
                <w:color w:val="FFFFFF"/>
                <w:sz w:val="20"/>
                <w:szCs w:val="20"/>
                <w:lang w:val="en-US"/>
              </w:rPr>
            </w:pPr>
            <w:r w:rsidRPr="003D2764">
              <w:rPr>
                <w:rFonts w:ascii="Arial" w:eastAsia="Times New Roman" w:hAnsi="Arial" w:cs="Arial"/>
                <w:b/>
                <w:bCs/>
                <w:color w:val="FFFFFF"/>
                <w:sz w:val="20"/>
                <w:szCs w:val="20"/>
              </w:rPr>
              <w:t>DESCRIPTION</w:t>
            </w:r>
          </w:p>
        </w:tc>
        <w:tc>
          <w:tcPr>
            <w:tcW w:w="628" w:type="dxa"/>
            <w:tcBorders>
              <w:top w:val="nil"/>
              <w:left w:val="nil"/>
              <w:bottom w:val="single" w:sz="8" w:space="0" w:color="auto"/>
              <w:right w:val="nil"/>
            </w:tcBorders>
            <w:shd w:val="clear" w:color="000000" w:fill="1F4E78"/>
            <w:noWrap/>
            <w:vAlign w:val="center"/>
            <w:hideMark/>
          </w:tcPr>
          <w:p w14:paraId="3506F546" w14:textId="77777777" w:rsidR="006C69EB" w:rsidRPr="003D2764" w:rsidRDefault="006C69EB" w:rsidP="003F637C">
            <w:pPr>
              <w:spacing w:after="0" w:line="240" w:lineRule="auto"/>
              <w:jc w:val="center"/>
              <w:rPr>
                <w:rFonts w:ascii="Arial" w:eastAsia="Times New Roman" w:hAnsi="Arial" w:cs="Arial"/>
                <w:b/>
                <w:bCs/>
                <w:color w:val="FFFFFF"/>
                <w:sz w:val="20"/>
                <w:szCs w:val="20"/>
                <w:lang w:val="en-US"/>
              </w:rPr>
            </w:pPr>
            <w:r w:rsidRPr="003D2764">
              <w:rPr>
                <w:rFonts w:ascii="Arial" w:eastAsia="Times New Roman" w:hAnsi="Arial" w:cs="Arial"/>
                <w:b/>
                <w:bCs/>
                <w:color w:val="FFFFFF"/>
                <w:sz w:val="20"/>
                <w:szCs w:val="20"/>
              </w:rPr>
              <w:t>QTY</w:t>
            </w:r>
          </w:p>
        </w:tc>
        <w:tc>
          <w:tcPr>
            <w:tcW w:w="738" w:type="dxa"/>
            <w:tcBorders>
              <w:top w:val="nil"/>
              <w:left w:val="nil"/>
              <w:bottom w:val="single" w:sz="8" w:space="0" w:color="auto"/>
              <w:right w:val="single" w:sz="8" w:space="0" w:color="auto"/>
            </w:tcBorders>
            <w:shd w:val="clear" w:color="000000" w:fill="1F4E78"/>
            <w:vAlign w:val="center"/>
            <w:hideMark/>
          </w:tcPr>
          <w:p w14:paraId="66FC3F8A" w14:textId="77777777" w:rsidR="006C69EB" w:rsidRPr="003D2764" w:rsidRDefault="006C69EB" w:rsidP="003F637C">
            <w:pPr>
              <w:spacing w:after="0" w:line="240" w:lineRule="auto"/>
              <w:jc w:val="center"/>
              <w:rPr>
                <w:rFonts w:ascii="Calibri" w:eastAsia="Times New Roman" w:hAnsi="Calibri" w:cs="Calibri"/>
                <w:b/>
                <w:bCs/>
                <w:color w:val="FFFFFF"/>
                <w:sz w:val="20"/>
                <w:szCs w:val="20"/>
                <w:lang w:val="en-US"/>
              </w:rPr>
            </w:pPr>
            <w:r w:rsidRPr="003D2764">
              <w:rPr>
                <w:rFonts w:ascii="Calibri" w:eastAsia="Times New Roman" w:hAnsi="Calibri" w:cs="Calibri"/>
                <w:b/>
                <w:bCs/>
                <w:color w:val="FFFFFF"/>
                <w:sz w:val="20"/>
                <w:szCs w:val="20"/>
              </w:rPr>
              <w:t> </w:t>
            </w:r>
          </w:p>
        </w:tc>
        <w:tc>
          <w:tcPr>
            <w:tcW w:w="1200" w:type="dxa"/>
            <w:tcBorders>
              <w:top w:val="nil"/>
              <w:left w:val="nil"/>
              <w:bottom w:val="single" w:sz="8" w:space="0" w:color="auto"/>
              <w:right w:val="single" w:sz="8" w:space="0" w:color="auto"/>
            </w:tcBorders>
            <w:shd w:val="clear" w:color="000000" w:fill="1F4E78"/>
            <w:noWrap/>
            <w:vAlign w:val="center"/>
            <w:hideMark/>
          </w:tcPr>
          <w:p w14:paraId="761E8B6A" w14:textId="77777777" w:rsidR="006C69EB" w:rsidRPr="003D2764" w:rsidRDefault="006C69EB" w:rsidP="003F637C">
            <w:pPr>
              <w:spacing w:after="0" w:line="240" w:lineRule="auto"/>
              <w:jc w:val="center"/>
              <w:rPr>
                <w:rFonts w:ascii="Arial" w:eastAsia="Times New Roman" w:hAnsi="Arial" w:cs="Arial"/>
                <w:b/>
                <w:bCs/>
                <w:color w:val="FFFFFF"/>
                <w:sz w:val="20"/>
                <w:szCs w:val="20"/>
                <w:lang w:val="en-US"/>
              </w:rPr>
            </w:pPr>
            <w:r w:rsidRPr="003D2764">
              <w:rPr>
                <w:rFonts w:ascii="Arial" w:eastAsia="Times New Roman" w:hAnsi="Arial" w:cs="Arial"/>
                <w:b/>
                <w:bCs/>
                <w:color w:val="FFFFFF"/>
                <w:sz w:val="20"/>
                <w:szCs w:val="20"/>
              </w:rPr>
              <w:t>UNIT PRICE</w:t>
            </w:r>
          </w:p>
        </w:tc>
        <w:tc>
          <w:tcPr>
            <w:tcW w:w="1420" w:type="dxa"/>
            <w:tcBorders>
              <w:top w:val="nil"/>
              <w:left w:val="nil"/>
              <w:bottom w:val="single" w:sz="8" w:space="0" w:color="auto"/>
              <w:right w:val="single" w:sz="8" w:space="0" w:color="auto"/>
            </w:tcBorders>
            <w:shd w:val="clear" w:color="000000" w:fill="1F4E78"/>
            <w:noWrap/>
            <w:vAlign w:val="center"/>
            <w:hideMark/>
          </w:tcPr>
          <w:p w14:paraId="0CD74C22" w14:textId="77777777" w:rsidR="006C69EB" w:rsidRPr="003D2764" w:rsidRDefault="006C69EB" w:rsidP="003F637C">
            <w:pPr>
              <w:spacing w:after="0" w:line="240" w:lineRule="auto"/>
              <w:jc w:val="center"/>
              <w:rPr>
                <w:rFonts w:ascii="Arial" w:eastAsia="Times New Roman" w:hAnsi="Arial" w:cs="Arial"/>
                <w:b/>
                <w:bCs/>
                <w:color w:val="FFFFFF"/>
                <w:sz w:val="20"/>
                <w:szCs w:val="20"/>
                <w:lang w:val="en-US"/>
              </w:rPr>
            </w:pPr>
            <w:r w:rsidRPr="003D2764">
              <w:rPr>
                <w:rFonts w:ascii="Arial" w:eastAsia="Times New Roman" w:hAnsi="Arial" w:cs="Arial"/>
                <w:b/>
                <w:bCs/>
                <w:color w:val="FFFFFF"/>
                <w:sz w:val="20"/>
                <w:szCs w:val="20"/>
              </w:rPr>
              <w:t>TOTAL PRICE</w:t>
            </w:r>
          </w:p>
        </w:tc>
        <w:tc>
          <w:tcPr>
            <w:tcW w:w="775" w:type="dxa"/>
            <w:tcBorders>
              <w:top w:val="nil"/>
              <w:left w:val="nil"/>
              <w:bottom w:val="single" w:sz="8" w:space="0" w:color="auto"/>
              <w:right w:val="single" w:sz="8" w:space="0" w:color="auto"/>
            </w:tcBorders>
            <w:shd w:val="clear" w:color="000000" w:fill="1F4E78"/>
            <w:noWrap/>
            <w:vAlign w:val="center"/>
            <w:hideMark/>
          </w:tcPr>
          <w:p w14:paraId="3A907A1C" w14:textId="77777777" w:rsidR="006C69EB" w:rsidRPr="003D2764" w:rsidRDefault="006C69EB" w:rsidP="003F637C">
            <w:pPr>
              <w:spacing w:after="0" w:line="240" w:lineRule="auto"/>
              <w:jc w:val="center"/>
              <w:rPr>
                <w:rFonts w:ascii="Calibri" w:eastAsia="Times New Roman" w:hAnsi="Calibri" w:cs="Calibri"/>
                <w:b/>
                <w:bCs/>
                <w:color w:val="FFFFFF"/>
                <w:sz w:val="20"/>
                <w:szCs w:val="20"/>
                <w:lang w:val="en-US"/>
              </w:rPr>
            </w:pPr>
            <w:r w:rsidRPr="003D2764">
              <w:rPr>
                <w:rFonts w:ascii="Calibri" w:eastAsia="Times New Roman" w:hAnsi="Calibri" w:cs="Calibri"/>
                <w:b/>
                <w:bCs/>
                <w:color w:val="FFFFFF"/>
                <w:sz w:val="20"/>
                <w:szCs w:val="20"/>
              </w:rPr>
              <w:t>GST</w:t>
            </w:r>
          </w:p>
        </w:tc>
        <w:tc>
          <w:tcPr>
            <w:tcW w:w="876" w:type="dxa"/>
            <w:tcBorders>
              <w:top w:val="nil"/>
              <w:left w:val="nil"/>
              <w:bottom w:val="single" w:sz="8" w:space="0" w:color="auto"/>
              <w:right w:val="single" w:sz="8" w:space="0" w:color="auto"/>
            </w:tcBorders>
            <w:shd w:val="clear" w:color="000000" w:fill="1F4E78"/>
            <w:noWrap/>
            <w:vAlign w:val="center"/>
            <w:hideMark/>
          </w:tcPr>
          <w:p w14:paraId="53A96222" w14:textId="77777777" w:rsidR="006C69EB" w:rsidRPr="003D2764" w:rsidRDefault="006C69EB" w:rsidP="003F637C">
            <w:pPr>
              <w:spacing w:after="0" w:line="240" w:lineRule="auto"/>
              <w:jc w:val="center"/>
              <w:rPr>
                <w:rFonts w:ascii="Calibri" w:eastAsia="Times New Roman" w:hAnsi="Calibri" w:cs="Calibri"/>
                <w:b/>
                <w:bCs/>
                <w:color w:val="FFFFFF"/>
                <w:sz w:val="20"/>
                <w:szCs w:val="20"/>
                <w:lang w:val="en-US"/>
              </w:rPr>
            </w:pPr>
            <w:r w:rsidRPr="003D2764">
              <w:rPr>
                <w:rFonts w:ascii="Calibri" w:eastAsia="Times New Roman" w:hAnsi="Calibri" w:cs="Calibri"/>
                <w:b/>
                <w:bCs/>
                <w:color w:val="FFFFFF"/>
                <w:sz w:val="20"/>
                <w:szCs w:val="20"/>
              </w:rPr>
              <w:t>Total</w:t>
            </w:r>
          </w:p>
        </w:tc>
      </w:tr>
      <w:tr w:rsidR="006C69EB" w:rsidRPr="003D2764" w14:paraId="4182A290" w14:textId="77777777" w:rsidTr="003F637C">
        <w:trPr>
          <w:trHeight w:val="315"/>
        </w:trPr>
        <w:tc>
          <w:tcPr>
            <w:tcW w:w="5296" w:type="dxa"/>
            <w:gridSpan w:val="4"/>
            <w:tcBorders>
              <w:top w:val="single" w:sz="8" w:space="0" w:color="auto"/>
              <w:left w:val="single" w:sz="8" w:space="0" w:color="auto"/>
              <w:bottom w:val="single" w:sz="8" w:space="0" w:color="auto"/>
              <w:right w:val="nil"/>
            </w:tcBorders>
            <w:shd w:val="clear" w:color="000000" w:fill="CCECFF"/>
            <w:noWrap/>
            <w:vAlign w:val="center"/>
            <w:hideMark/>
          </w:tcPr>
          <w:p w14:paraId="74955436"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ONE TIME COST</w:t>
            </w:r>
          </w:p>
        </w:tc>
        <w:tc>
          <w:tcPr>
            <w:tcW w:w="738" w:type="dxa"/>
            <w:tcBorders>
              <w:top w:val="nil"/>
              <w:left w:val="single" w:sz="8" w:space="0" w:color="auto"/>
              <w:bottom w:val="single" w:sz="8" w:space="0" w:color="auto"/>
              <w:right w:val="single" w:sz="8" w:space="0" w:color="auto"/>
            </w:tcBorders>
            <w:shd w:val="clear" w:color="000000" w:fill="CCECFF"/>
            <w:vAlign w:val="center"/>
            <w:hideMark/>
          </w:tcPr>
          <w:p w14:paraId="1FCCA4D0"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HSN Code</w:t>
            </w:r>
          </w:p>
        </w:tc>
        <w:tc>
          <w:tcPr>
            <w:tcW w:w="1200" w:type="dxa"/>
            <w:tcBorders>
              <w:top w:val="nil"/>
              <w:left w:val="nil"/>
              <w:bottom w:val="single" w:sz="8" w:space="0" w:color="auto"/>
              <w:right w:val="single" w:sz="8" w:space="0" w:color="auto"/>
            </w:tcBorders>
            <w:shd w:val="clear" w:color="000000" w:fill="CCECFF"/>
            <w:noWrap/>
            <w:vAlign w:val="center"/>
            <w:hideMark/>
          </w:tcPr>
          <w:p w14:paraId="08DB8985"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INR</w:t>
            </w:r>
          </w:p>
        </w:tc>
        <w:tc>
          <w:tcPr>
            <w:tcW w:w="1420" w:type="dxa"/>
            <w:tcBorders>
              <w:top w:val="nil"/>
              <w:left w:val="nil"/>
              <w:bottom w:val="single" w:sz="8" w:space="0" w:color="auto"/>
              <w:right w:val="single" w:sz="8" w:space="0" w:color="auto"/>
            </w:tcBorders>
            <w:shd w:val="clear" w:color="000000" w:fill="CCECFF"/>
            <w:noWrap/>
            <w:vAlign w:val="center"/>
            <w:hideMark/>
          </w:tcPr>
          <w:p w14:paraId="69377181"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INR</w:t>
            </w:r>
          </w:p>
        </w:tc>
        <w:tc>
          <w:tcPr>
            <w:tcW w:w="775" w:type="dxa"/>
            <w:tcBorders>
              <w:top w:val="nil"/>
              <w:left w:val="nil"/>
              <w:bottom w:val="single" w:sz="8" w:space="0" w:color="auto"/>
              <w:right w:val="single" w:sz="8" w:space="0" w:color="auto"/>
            </w:tcBorders>
            <w:shd w:val="clear" w:color="000000" w:fill="CCECFF"/>
            <w:noWrap/>
            <w:vAlign w:val="center"/>
            <w:hideMark/>
          </w:tcPr>
          <w:p w14:paraId="0F0A58ED"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INR</w:t>
            </w:r>
          </w:p>
        </w:tc>
        <w:tc>
          <w:tcPr>
            <w:tcW w:w="876" w:type="dxa"/>
            <w:tcBorders>
              <w:top w:val="nil"/>
              <w:left w:val="nil"/>
              <w:bottom w:val="single" w:sz="8" w:space="0" w:color="auto"/>
              <w:right w:val="single" w:sz="8" w:space="0" w:color="auto"/>
            </w:tcBorders>
            <w:shd w:val="clear" w:color="000000" w:fill="CCECFF"/>
            <w:noWrap/>
            <w:vAlign w:val="center"/>
            <w:hideMark/>
          </w:tcPr>
          <w:p w14:paraId="1B0247A1"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INR</w:t>
            </w:r>
          </w:p>
        </w:tc>
      </w:tr>
      <w:tr w:rsidR="006C69EB" w:rsidRPr="003D2764" w14:paraId="0563A372" w14:textId="77777777" w:rsidTr="003F637C">
        <w:trPr>
          <w:trHeight w:val="780"/>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4BA33532"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1653" w:type="dxa"/>
            <w:tcBorders>
              <w:top w:val="nil"/>
              <w:left w:val="nil"/>
              <w:bottom w:val="single" w:sz="8" w:space="0" w:color="auto"/>
              <w:right w:val="single" w:sz="8" w:space="0" w:color="auto"/>
            </w:tcBorders>
            <w:shd w:val="clear" w:color="000000" w:fill="FFFFFF"/>
            <w:vAlign w:val="center"/>
            <w:hideMark/>
          </w:tcPr>
          <w:p w14:paraId="4F3C928F"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ISR4321/K9</w:t>
            </w:r>
          </w:p>
        </w:tc>
        <w:tc>
          <w:tcPr>
            <w:tcW w:w="2310" w:type="dxa"/>
            <w:tcBorders>
              <w:top w:val="nil"/>
              <w:left w:val="nil"/>
              <w:bottom w:val="single" w:sz="8" w:space="0" w:color="auto"/>
              <w:right w:val="single" w:sz="8" w:space="0" w:color="auto"/>
            </w:tcBorders>
            <w:shd w:val="clear" w:color="000000" w:fill="FFFFFF"/>
            <w:vAlign w:val="center"/>
            <w:hideMark/>
          </w:tcPr>
          <w:p w14:paraId="61CF5828"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Cisco ISR 4321 (2GE,2NIM,4G FLASH,4G DRAM,IPB)</w:t>
            </w:r>
          </w:p>
        </w:tc>
        <w:tc>
          <w:tcPr>
            <w:tcW w:w="628" w:type="dxa"/>
            <w:tcBorders>
              <w:top w:val="nil"/>
              <w:left w:val="nil"/>
              <w:bottom w:val="single" w:sz="8" w:space="0" w:color="auto"/>
              <w:right w:val="nil"/>
            </w:tcBorders>
            <w:shd w:val="clear" w:color="000000" w:fill="FFFFFF"/>
            <w:vAlign w:val="center"/>
            <w:hideMark/>
          </w:tcPr>
          <w:p w14:paraId="6A75D90F"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noWrap/>
            <w:vAlign w:val="bottom"/>
            <w:hideMark/>
          </w:tcPr>
          <w:p w14:paraId="46150F2F" w14:textId="77777777" w:rsidR="006C69EB" w:rsidRPr="003D2764" w:rsidRDefault="006C69EB" w:rsidP="003F637C">
            <w:pPr>
              <w:spacing w:after="0" w:line="240" w:lineRule="auto"/>
              <w:jc w:val="right"/>
              <w:rPr>
                <w:rFonts w:ascii="Arial" w:eastAsia="Times New Roman" w:hAnsi="Arial" w:cs="Arial"/>
                <w:b/>
                <w:bCs/>
                <w:color w:val="000000"/>
                <w:sz w:val="18"/>
                <w:szCs w:val="18"/>
                <w:lang w:val="en-US"/>
              </w:rPr>
            </w:pPr>
            <w:r w:rsidRPr="003D2764">
              <w:rPr>
                <w:rFonts w:ascii="Arial" w:eastAsia="Times New Roman" w:hAnsi="Arial" w:cs="Arial"/>
                <w:b/>
                <w:bCs/>
                <w:color w:val="000000"/>
                <w:sz w:val="18"/>
                <w:szCs w:val="18"/>
                <w:lang w:val="en-US"/>
              </w:rPr>
              <w:t>8517</w:t>
            </w:r>
          </w:p>
        </w:tc>
        <w:tc>
          <w:tcPr>
            <w:tcW w:w="1200" w:type="dxa"/>
            <w:vMerge w:val="restart"/>
            <w:tcBorders>
              <w:top w:val="nil"/>
              <w:left w:val="nil"/>
              <w:bottom w:val="single" w:sz="8" w:space="0" w:color="000000"/>
              <w:right w:val="single" w:sz="8" w:space="0" w:color="auto"/>
            </w:tcBorders>
            <w:shd w:val="clear" w:color="000000" w:fill="FFFFFF"/>
            <w:noWrap/>
            <w:vAlign w:val="center"/>
            <w:hideMark/>
          </w:tcPr>
          <w:p w14:paraId="30F445C8"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150,069</w:t>
            </w:r>
          </w:p>
        </w:tc>
        <w:tc>
          <w:tcPr>
            <w:tcW w:w="1420"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625DCFA"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lang w:val="en-US"/>
              </w:rPr>
              <w:t>150,069</w:t>
            </w:r>
          </w:p>
        </w:tc>
        <w:tc>
          <w:tcPr>
            <w:tcW w:w="775"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59B3C10"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27,012</w:t>
            </w:r>
          </w:p>
        </w:tc>
        <w:tc>
          <w:tcPr>
            <w:tcW w:w="876"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7F5BF219" w14:textId="77777777" w:rsidR="006C69EB" w:rsidRPr="003D2764" w:rsidRDefault="006C69EB" w:rsidP="003F637C">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177,081</w:t>
            </w:r>
          </w:p>
        </w:tc>
      </w:tr>
      <w:tr w:rsidR="006C69EB" w:rsidRPr="003D2764" w14:paraId="10C87298" w14:textId="77777777" w:rsidTr="003F637C">
        <w:trPr>
          <w:trHeight w:val="780"/>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5A81F15A"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2</w:t>
            </w:r>
          </w:p>
        </w:tc>
        <w:tc>
          <w:tcPr>
            <w:tcW w:w="1653" w:type="dxa"/>
            <w:tcBorders>
              <w:top w:val="nil"/>
              <w:left w:val="nil"/>
              <w:bottom w:val="single" w:sz="8" w:space="0" w:color="auto"/>
              <w:right w:val="single" w:sz="8" w:space="0" w:color="auto"/>
            </w:tcBorders>
            <w:shd w:val="clear" w:color="000000" w:fill="FFFFFF"/>
            <w:vAlign w:val="center"/>
            <w:hideMark/>
          </w:tcPr>
          <w:p w14:paraId="4614F897"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CON-SNTP-ISR4321K</w:t>
            </w:r>
          </w:p>
        </w:tc>
        <w:tc>
          <w:tcPr>
            <w:tcW w:w="2310" w:type="dxa"/>
            <w:tcBorders>
              <w:top w:val="nil"/>
              <w:left w:val="nil"/>
              <w:bottom w:val="single" w:sz="8" w:space="0" w:color="auto"/>
              <w:right w:val="single" w:sz="8" w:space="0" w:color="auto"/>
            </w:tcBorders>
            <w:shd w:val="clear" w:color="000000" w:fill="FFFFFF"/>
            <w:vAlign w:val="center"/>
            <w:hideMark/>
          </w:tcPr>
          <w:p w14:paraId="2D918C1A"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SNTC-24X7X4 Cisco ISR 4331 (2GE,2NIM,4G FLASH,4G DRA</w:t>
            </w:r>
          </w:p>
        </w:tc>
        <w:tc>
          <w:tcPr>
            <w:tcW w:w="628" w:type="dxa"/>
            <w:tcBorders>
              <w:top w:val="nil"/>
              <w:left w:val="nil"/>
              <w:bottom w:val="single" w:sz="8" w:space="0" w:color="auto"/>
              <w:right w:val="nil"/>
            </w:tcBorders>
            <w:shd w:val="clear" w:color="000000" w:fill="FFFFFF"/>
            <w:vAlign w:val="center"/>
            <w:hideMark/>
          </w:tcPr>
          <w:p w14:paraId="43B893B7"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vAlign w:val="center"/>
            <w:hideMark/>
          </w:tcPr>
          <w:p w14:paraId="1B07BE42" w14:textId="77777777" w:rsidR="006C69EB" w:rsidRPr="003D2764" w:rsidRDefault="006C69EB" w:rsidP="003F637C">
            <w:pPr>
              <w:spacing w:after="0" w:line="240" w:lineRule="auto"/>
              <w:jc w:val="right"/>
              <w:rPr>
                <w:rFonts w:ascii="Calibri" w:eastAsia="Times New Roman" w:hAnsi="Calibri" w:cs="Calibri"/>
                <w:b/>
                <w:bCs/>
                <w:color w:val="000000"/>
                <w:lang w:val="en-US"/>
              </w:rPr>
            </w:pPr>
            <w:r w:rsidRPr="003D2764">
              <w:rPr>
                <w:rFonts w:ascii="Calibri" w:eastAsia="Times New Roman" w:hAnsi="Calibri" w:cs="Calibri"/>
                <w:b/>
                <w:bCs/>
                <w:color w:val="000000"/>
                <w:lang w:val="en-US"/>
              </w:rPr>
              <w:t>9987</w:t>
            </w:r>
          </w:p>
        </w:tc>
        <w:tc>
          <w:tcPr>
            <w:tcW w:w="1200" w:type="dxa"/>
            <w:vMerge/>
            <w:tcBorders>
              <w:top w:val="nil"/>
              <w:left w:val="nil"/>
              <w:bottom w:val="single" w:sz="8" w:space="0" w:color="000000"/>
              <w:right w:val="single" w:sz="8" w:space="0" w:color="auto"/>
            </w:tcBorders>
            <w:vAlign w:val="center"/>
            <w:hideMark/>
          </w:tcPr>
          <w:p w14:paraId="131A973C"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7E28A78B"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78B07C06"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2592EE30"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5792FDD5"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74E0EBCF"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3</w:t>
            </w:r>
          </w:p>
        </w:tc>
        <w:tc>
          <w:tcPr>
            <w:tcW w:w="1653" w:type="dxa"/>
            <w:tcBorders>
              <w:top w:val="nil"/>
              <w:left w:val="nil"/>
              <w:bottom w:val="single" w:sz="8" w:space="0" w:color="auto"/>
              <w:right w:val="single" w:sz="8" w:space="0" w:color="auto"/>
            </w:tcBorders>
            <w:shd w:val="clear" w:color="000000" w:fill="FFFFFF"/>
            <w:vAlign w:val="center"/>
            <w:hideMark/>
          </w:tcPr>
          <w:p w14:paraId="73C3660C"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SL-4320-IPB-K9</w:t>
            </w:r>
          </w:p>
        </w:tc>
        <w:tc>
          <w:tcPr>
            <w:tcW w:w="2310" w:type="dxa"/>
            <w:tcBorders>
              <w:top w:val="nil"/>
              <w:left w:val="nil"/>
              <w:bottom w:val="single" w:sz="8" w:space="0" w:color="auto"/>
              <w:right w:val="single" w:sz="8" w:space="0" w:color="auto"/>
            </w:tcBorders>
            <w:shd w:val="clear" w:color="000000" w:fill="FFFFFF"/>
            <w:vAlign w:val="center"/>
            <w:hideMark/>
          </w:tcPr>
          <w:p w14:paraId="2A2ED252"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IP Base License for Cisco ISR 4320 Series</w:t>
            </w:r>
          </w:p>
        </w:tc>
        <w:tc>
          <w:tcPr>
            <w:tcW w:w="628" w:type="dxa"/>
            <w:tcBorders>
              <w:top w:val="nil"/>
              <w:left w:val="nil"/>
              <w:bottom w:val="single" w:sz="8" w:space="0" w:color="auto"/>
              <w:right w:val="nil"/>
            </w:tcBorders>
            <w:shd w:val="clear" w:color="000000" w:fill="FFFFFF"/>
            <w:vAlign w:val="center"/>
            <w:hideMark/>
          </w:tcPr>
          <w:p w14:paraId="61476649"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vAlign w:val="center"/>
            <w:hideMark/>
          </w:tcPr>
          <w:p w14:paraId="0B2BD7D6" w14:textId="77777777" w:rsidR="006C69EB" w:rsidRPr="003D2764" w:rsidRDefault="006C69EB" w:rsidP="003F637C">
            <w:pPr>
              <w:spacing w:after="0" w:line="240" w:lineRule="auto"/>
              <w:rPr>
                <w:rFonts w:ascii="Calibri" w:eastAsia="Times New Roman" w:hAnsi="Calibri" w:cs="Calibri"/>
                <w:b/>
                <w:bCs/>
                <w:color w:val="000000"/>
                <w:lang w:val="en-US"/>
              </w:rPr>
            </w:pPr>
            <w:r w:rsidRPr="003D2764">
              <w:rPr>
                <w:rFonts w:ascii="Calibri" w:eastAsia="Times New Roman" w:hAnsi="Calibri" w:cs="Calibri"/>
                <w:b/>
                <w:bCs/>
                <w:color w:val="000000"/>
                <w:lang w:val="en-US"/>
              </w:rPr>
              <w:t> </w:t>
            </w:r>
          </w:p>
        </w:tc>
        <w:tc>
          <w:tcPr>
            <w:tcW w:w="1200" w:type="dxa"/>
            <w:vMerge/>
            <w:tcBorders>
              <w:top w:val="nil"/>
              <w:left w:val="nil"/>
              <w:bottom w:val="single" w:sz="8" w:space="0" w:color="000000"/>
              <w:right w:val="single" w:sz="8" w:space="0" w:color="auto"/>
            </w:tcBorders>
            <w:vAlign w:val="center"/>
            <w:hideMark/>
          </w:tcPr>
          <w:p w14:paraId="2C03F400"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2EB473E0"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5BCE23FA"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0E47123A"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3460F383"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3D20A826"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4</w:t>
            </w:r>
          </w:p>
        </w:tc>
        <w:tc>
          <w:tcPr>
            <w:tcW w:w="1653" w:type="dxa"/>
            <w:tcBorders>
              <w:top w:val="nil"/>
              <w:left w:val="nil"/>
              <w:bottom w:val="single" w:sz="8" w:space="0" w:color="auto"/>
              <w:right w:val="single" w:sz="8" w:space="0" w:color="auto"/>
            </w:tcBorders>
            <w:shd w:val="clear" w:color="000000" w:fill="FFFFFF"/>
            <w:vAlign w:val="center"/>
            <w:hideMark/>
          </w:tcPr>
          <w:p w14:paraId="28DF967E"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PWR-4320-AC</w:t>
            </w:r>
          </w:p>
        </w:tc>
        <w:tc>
          <w:tcPr>
            <w:tcW w:w="2310" w:type="dxa"/>
            <w:tcBorders>
              <w:top w:val="nil"/>
              <w:left w:val="nil"/>
              <w:bottom w:val="single" w:sz="8" w:space="0" w:color="auto"/>
              <w:right w:val="single" w:sz="8" w:space="0" w:color="auto"/>
            </w:tcBorders>
            <w:shd w:val="clear" w:color="000000" w:fill="FFFFFF"/>
            <w:vAlign w:val="center"/>
            <w:hideMark/>
          </w:tcPr>
          <w:p w14:paraId="249D2DB3"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AC Power Supply for Cisco ISR 4320</w:t>
            </w:r>
          </w:p>
        </w:tc>
        <w:tc>
          <w:tcPr>
            <w:tcW w:w="628" w:type="dxa"/>
            <w:tcBorders>
              <w:top w:val="nil"/>
              <w:left w:val="nil"/>
              <w:bottom w:val="single" w:sz="8" w:space="0" w:color="auto"/>
              <w:right w:val="nil"/>
            </w:tcBorders>
            <w:shd w:val="clear" w:color="000000" w:fill="FFFFFF"/>
            <w:vAlign w:val="center"/>
            <w:hideMark/>
          </w:tcPr>
          <w:p w14:paraId="3CEF0245"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vAlign w:val="center"/>
            <w:hideMark/>
          </w:tcPr>
          <w:p w14:paraId="3836ED87" w14:textId="77777777" w:rsidR="006C69EB" w:rsidRPr="003D2764" w:rsidRDefault="006C69EB" w:rsidP="003F637C">
            <w:pPr>
              <w:spacing w:after="0" w:line="240" w:lineRule="auto"/>
              <w:rPr>
                <w:rFonts w:ascii="Calibri" w:eastAsia="Times New Roman" w:hAnsi="Calibri" w:cs="Calibri"/>
                <w:b/>
                <w:bCs/>
                <w:color w:val="000000"/>
                <w:lang w:val="en-US"/>
              </w:rPr>
            </w:pPr>
            <w:r w:rsidRPr="003D2764">
              <w:rPr>
                <w:rFonts w:ascii="Calibri" w:eastAsia="Times New Roman" w:hAnsi="Calibri" w:cs="Calibri"/>
                <w:b/>
                <w:bCs/>
                <w:color w:val="000000"/>
                <w:lang w:val="en-US"/>
              </w:rPr>
              <w:t> </w:t>
            </w:r>
          </w:p>
        </w:tc>
        <w:tc>
          <w:tcPr>
            <w:tcW w:w="1200" w:type="dxa"/>
            <w:vMerge/>
            <w:tcBorders>
              <w:top w:val="nil"/>
              <w:left w:val="nil"/>
              <w:bottom w:val="single" w:sz="8" w:space="0" w:color="000000"/>
              <w:right w:val="single" w:sz="8" w:space="0" w:color="auto"/>
            </w:tcBorders>
            <w:vAlign w:val="center"/>
            <w:hideMark/>
          </w:tcPr>
          <w:p w14:paraId="2E43336E"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6318BF34"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476C093A"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16AAE006"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2AB1A63E"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066ABE50"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5</w:t>
            </w:r>
          </w:p>
        </w:tc>
        <w:tc>
          <w:tcPr>
            <w:tcW w:w="1653" w:type="dxa"/>
            <w:tcBorders>
              <w:top w:val="nil"/>
              <w:left w:val="nil"/>
              <w:bottom w:val="single" w:sz="8" w:space="0" w:color="auto"/>
              <w:right w:val="single" w:sz="8" w:space="0" w:color="auto"/>
            </w:tcBorders>
            <w:shd w:val="clear" w:color="000000" w:fill="FFFFFF"/>
            <w:vAlign w:val="center"/>
            <w:hideMark/>
          </w:tcPr>
          <w:p w14:paraId="4813AEBF"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CAB-AC-C5-IND</w:t>
            </w:r>
          </w:p>
        </w:tc>
        <w:tc>
          <w:tcPr>
            <w:tcW w:w="2310" w:type="dxa"/>
            <w:tcBorders>
              <w:top w:val="nil"/>
              <w:left w:val="nil"/>
              <w:bottom w:val="single" w:sz="8" w:space="0" w:color="auto"/>
              <w:right w:val="single" w:sz="8" w:space="0" w:color="auto"/>
            </w:tcBorders>
            <w:shd w:val="clear" w:color="000000" w:fill="FFFFFF"/>
            <w:vAlign w:val="center"/>
            <w:hideMark/>
          </w:tcPr>
          <w:p w14:paraId="3623AB41"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AC Power Cord, Type C5, India</w:t>
            </w:r>
          </w:p>
        </w:tc>
        <w:tc>
          <w:tcPr>
            <w:tcW w:w="628" w:type="dxa"/>
            <w:tcBorders>
              <w:top w:val="nil"/>
              <w:left w:val="nil"/>
              <w:bottom w:val="single" w:sz="8" w:space="0" w:color="auto"/>
              <w:right w:val="nil"/>
            </w:tcBorders>
            <w:shd w:val="clear" w:color="000000" w:fill="FFFFFF"/>
            <w:vAlign w:val="center"/>
            <w:hideMark/>
          </w:tcPr>
          <w:p w14:paraId="116DBC99"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vAlign w:val="center"/>
            <w:hideMark/>
          </w:tcPr>
          <w:p w14:paraId="39E90735" w14:textId="77777777" w:rsidR="006C69EB" w:rsidRPr="003D2764" w:rsidRDefault="006C69EB" w:rsidP="003F637C">
            <w:pPr>
              <w:spacing w:after="0" w:line="240" w:lineRule="auto"/>
              <w:rPr>
                <w:rFonts w:ascii="Calibri" w:eastAsia="Times New Roman" w:hAnsi="Calibri" w:cs="Calibri"/>
                <w:b/>
                <w:bCs/>
                <w:color w:val="000000"/>
                <w:lang w:val="en-US"/>
              </w:rPr>
            </w:pPr>
            <w:r w:rsidRPr="003D2764">
              <w:rPr>
                <w:rFonts w:ascii="Calibri" w:eastAsia="Times New Roman" w:hAnsi="Calibri" w:cs="Calibri"/>
                <w:b/>
                <w:bCs/>
                <w:color w:val="000000"/>
                <w:lang w:val="en-US"/>
              </w:rPr>
              <w:t> </w:t>
            </w:r>
          </w:p>
        </w:tc>
        <w:tc>
          <w:tcPr>
            <w:tcW w:w="1200" w:type="dxa"/>
            <w:vMerge/>
            <w:tcBorders>
              <w:top w:val="nil"/>
              <w:left w:val="nil"/>
              <w:bottom w:val="single" w:sz="8" w:space="0" w:color="000000"/>
              <w:right w:val="single" w:sz="8" w:space="0" w:color="auto"/>
            </w:tcBorders>
            <w:vAlign w:val="center"/>
            <w:hideMark/>
          </w:tcPr>
          <w:p w14:paraId="3BC65CFD"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43EA1C7E"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0753EBAA"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39847CB9"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0187CFA5" w14:textId="77777777" w:rsidTr="003F637C">
        <w:trPr>
          <w:trHeight w:val="780"/>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7C43549D"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6</w:t>
            </w:r>
          </w:p>
        </w:tc>
        <w:tc>
          <w:tcPr>
            <w:tcW w:w="1653" w:type="dxa"/>
            <w:tcBorders>
              <w:top w:val="nil"/>
              <w:left w:val="nil"/>
              <w:bottom w:val="single" w:sz="8" w:space="0" w:color="auto"/>
              <w:right w:val="single" w:sz="8" w:space="0" w:color="auto"/>
            </w:tcBorders>
            <w:shd w:val="clear" w:color="000000" w:fill="FFFFFF"/>
            <w:vAlign w:val="center"/>
            <w:hideMark/>
          </w:tcPr>
          <w:p w14:paraId="3E11FECD"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MEM-FLSH-4G</w:t>
            </w:r>
          </w:p>
        </w:tc>
        <w:tc>
          <w:tcPr>
            <w:tcW w:w="2310" w:type="dxa"/>
            <w:tcBorders>
              <w:top w:val="nil"/>
              <w:left w:val="nil"/>
              <w:bottom w:val="single" w:sz="8" w:space="0" w:color="auto"/>
              <w:right w:val="single" w:sz="8" w:space="0" w:color="auto"/>
            </w:tcBorders>
            <w:shd w:val="clear" w:color="000000" w:fill="FFFFFF"/>
            <w:vAlign w:val="center"/>
            <w:hideMark/>
          </w:tcPr>
          <w:p w14:paraId="5368CA60"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4G Flash Memory for Cisco ISR 4300 (Soldered on motherboard)</w:t>
            </w:r>
          </w:p>
        </w:tc>
        <w:tc>
          <w:tcPr>
            <w:tcW w:w="628" w:type="dxa"/>
            <w:tcBorders>
              <w:top w:val="nil"/>
              <w:left w:val="nil"/>
              <w:bottom w:val="single" w:sz="8" w:space="0" w:color="auto"/>
              <w:right w:val="nil"/>
            </w:tcBorders>
            <w:shd w:val="clear" w:color="000000" w:fill="FFFFFF"/>
            <w:vAlign w:val="center"/>
            <w:hideMark/>
          </w:tcPr>
          <w:p w14:paraId="76289EC9"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nil"/>
              <w:right w:val="single" w:sz="8" w:space="0" w:color="auto"/>
            </w:tcBorders>
            <w:shd w:val="clear" w:color="auto" w:fill="auto"/>
            <w:vAlign w:val="center"/>
            <w:hideMark/>
          </w:tcPr>
          <w:p w14:paraId="0F608407" w14:textId="77777777" w:rsidR="006C69EB" w:rsidRPr="003D2764" w:rsidRDefault="006C69EB" w:rsidP="003F637C">
            <w:pPr>
              <w:spacing w:after="0" w:line="240" w:lineRule="auto"/>
              <w:rPr>
                <w:rFonts w:ascii="Calibri" w:eastAsia="Times New Roman" w:hAnsi="Calibri" w:cs="Calibri"/>
                <w:b/>
                <w:bCs/>
                <w:color w:val="000000"/>
                <w:lang w:val="en-US"/>
              </w:rPr>
            </w:pPr>
            <w:r w:rsidRPr="003D2764">
              <w:rPr>
                <w:rFonts w:ascii="Calibri" w:eastAsia="Times New Roman" w:hAnsi="Calibri" w:cs="Calibri"/>
                <w:b/>
                <w:bCs/>
                <w:color w:val="000000"/>
                <w:lang w:val="en-US"/>
              </w:rPr>
              <w:t> </w:t>
            </w:r>
          </w:p>
        </w:tc>
        <w:tc>
          <w:tcPr>
            <w:tcW w:w="1200" w:type="dxa"/>
            <w:vMerge/>
            <w:tcBorders>
              <w:top w:val="nil"/>
              <w:left w:val="nil"/>
              <w:bottom w:val="single" w:sz="8" w:space="0" w:color="000000"/>
              <w:right w:val="single" w:sz="8" w:space="0" w:color="auto"/>
            </w:tcBorders>
            <w:vAlign w:val="center"/>
            <w:hideMark/>
          </w:tcPr>
          <w:p w14:paraId="04B5AF87"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491B7D3F"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3EA0C45C"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3899DB88"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3B28014A"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52359B3F"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7</w:t>
            </w:r>
          </w:p>
        </w:tc>
        <w:tc>
          <w:tcPr>
            <w:tcW w:w="1653" w:type="dxa"/>
            <w:tcBorders>
              <w:top w:val="nil"/>
              <w:left w:val="nil"/>
              <w:bottom w:val="single" w:sz="8" w:space="0" w:color="auto"/>
              <w:right w:val="single" w:sz="8" w:space="0" w:color="auto"/>
            </w:tcBorders>
            <w:shd w:val="clear" w:color="000000" w:fill="FFFFFF"/>
            <w:vAlign w:val="center"/>
            <w:hideMark/>
          </w:tcPr>
          <w:p w14:paraId="6D91A377"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MEM-4320-4G</w:t>
            </w:r>
          </w:p>
        </w:tc>
        <w:tc>
          <w:tcPr>
            <w:tcW w:w="2310" w:type="dxa"/>
            <w:tcBorders>
              <w:top w:val="nil"/>
              <w:left w:val="nil"/>
              <w:bottom w:val="single" w:sz="8" w:space="0" w:color="auto"/>
              <w:right w:val="single" w:sz="8" w:space="0" w:color="auto"/>
            </w:tcBorders>
            <w:shd w:val="clear" w:color="000000" w:fill="FFFFFF"/>
            <w:vAlign w:val="center"/>
            <w:hideMark/>
          </w:tcPr>
          <w:p w14:paraId="073900E6"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4G DRAM for Cisco ISR 4320 (Soldered on motherboard)</w:t>
            </w:r>
          </w:p>
        </w:tc>
        <w:tc>
          <w:tcPr>
            <w:tcW w:w="628" w:type="dxa"/>
            <w:tcBorders>
              <w:top w:val="nil"/>
              <w:left w:val="nil"/>
              <w:bottom w:val="single" w:sz="8" w:space="0" w:color="auto"/>
              <w:right w:val="nil"/>
            </w:tcBorders>
            <w:shd w:val="clear" w:color="auto" w:fill="auto"/>
            <w:noWrap/>
            <w:vAlign w:val="center"/>
            <w:hideMark/>
          </w:tcPr>
          <w:p w14:paraId="30E423FD"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B456FBC" w14:textId="77777777" w:rsidR="006C69EB" w:rsidRPr="003D2764" w:rsidRDefault="006C69EB" w:rsidP="003F637C">
            <w:pPr>
              <w:spacing w:after="0" w:line="240" w:lineRule="auto"/>
              <w:rPr>
                <w:rFonts w:ascii="Calibri" w:eastAsia="Times New Roman" w:hAnsi="Calibri" w:cs="Calibri"/>
                <w:b/>
                <w:bCs/>
                <w:color w:val="000000"/>
                <w:lang w:val="en-US"/>
              </w:rPr>
            </w:pPr>
            <w:r w:rsidRPr="003D2764">
              <w:rPr>
                <w:rFonts w:ascii="Calibri" w:eastAsia="Times New Roman" w:hAnsi="Calibri" w:cs="Calibri"/>
                <w:b/>
                <w:bCs/>
                <w:color w:val="000000"/>
                <w:lang w:val="en-US"/>
              </w:rPr>
              <w:t> </w:t>
            </w:r>
          </w:p>
        </w:tc>
        <w:tc>
          <w:tcPr>
            <w:tcW w:w="1200" w:type="dxa"/>
            <w:vMerge/>
            <w:tcBorders>
              <w:top w:val="nil"/>
              <w:left w:val="nil"/>
              <w:bottom w:val="single" w:sz="8" w:space="0" w:color="000000"/>
              <w:right w:val="single" w:sz="8" w:space="0" w:color="auto"/>
            </w:tcBorders>
            <w:vAlign w:val="center"/>
            <w:hideMark/>
          </w:tcPr>
          <w:p w14:paraId="71DC5C6E"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2DD2DFB3"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0DDC93B2"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621AD9F2"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59F48230"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08C64EB3"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8</w:t>
            </w:r>
          </w:p>
        </w:tc>
        <w:tc>
          <w:tcPr>
            <w:tcW w:w="1653" w:type="dxa"/>
            <w:tcBorders>
              <w:top w:val="nil"/>
              <w:left w:val="nil"/>
              <w:bottom w:val="single" w:sz="8" w:space="0" w:color="auto"/>
              <w:right w:val="single" w:sz="8" w:space="0" w:color="auto"/>
            </w:tcBorders>
            <w:shd w:val="clear" w:color="auto" w:fill="auto"/>
            <w:vAlign w:val="center"/>
            <w:hideMark/>
          </w:tcPr>
          <w:p w14:paraId="3AC5E233"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NIM-BLANK</w:t>
            </w:r>
          </w:p>
        </w:tc>
        <w:tc>
          <w:tcPr>
            <w:tcW w:w="2310" w:type="dxa"/>
            <w:tcBorders>
              <w:top w:val="nil"/>
              <w:left w:val="nil"/>
              <w:bottom w:val="single" w:sz="8" w:space="0" w:color="auto"/>
              <w:right w:val="single" w:sz="8" w:space="0" w:color="auto"/>
            </w:tcBorders>
            <w:shd w:val="clear" w:color="auto" w:fill="auto"/>
            <w:vAlign w:val="center"/>
            <w:hideMark/>
          </w:tcPr>
          <w:p w14:paraId="548388B5"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Blank faceplate for NIM slot on Cisco ISR 4400</w:t>
            </w:r>
          </w:p>
        </w:tc>
        <w:tc>
          <w:tcPr>
            <w:tcW w:w="628" w:type="dxa"/>
            <w:tcBorders>
              <w:top w:val="nil"/>
              <w:left w:val="nil"/>
              <w:bottom w:val="single" w:sz="8" w:space="0" w:color="auto"/>
              <w:right w:val="nil"/>
            </w:tcBorders>
            <w:shd w:val="clear" w:color="auto" w:fill="auto"/>
            <w:noWrap/>
            <w:vAlign w:val="center"/>
            <w:hideMark/>
          </w:tcPr>
          <w:p w14:paraId="55205AD9"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vAlign w:val="center"/>
            <w:hideMark/>
          </w:tcPr>
          <w:p w14:paraId="554A2187" w14:textId="77777777" w:rsidR="006C69EB" w:rsidRPr="003D2764" w:rsidRDefault="006C69EB" w:rsidP="003F637C">
            <w:pPr>
              <w:spacing w:after="0" w:line="240" w:lineRule="auto"/>
              <w:rPr>
                <w:rFonts w:ascii="Calibri" w:eastAsia="Times New Roman" w:hAnsi="Calibri" w:cs="Calibri"/>
                <w:b/>
                <w:bCs/>
                <w:color w:val="000000"/>
                <w:lang w:val="en-US"/>
              </w:rPr>
            </w:pPr>
            <w:r w:rsidRPr="003D2764">
              <w:rPr>
                <w:rFonts w:ascii="Calibri" w:eastAsia="Times New Roman" w:hAnsi="Calibri" w:cs="Calibri"/>
                <w:b/>
                <w:bCs/>
                <w:color w:val="000000"/>
                <w:lang w:val="en-US"/>
              </w:rPr>
              <w:t> </w:t>
            </w:r>
          </w:p>
        </w:tc>
        <w:tc>
          <w:tcPr>
            <w:tcW w:w="1200" w:type="dxa"/>
            <w:vMerge/>
            <w:tcBorders>
              <w:top w:val="nil"/>
              <w:left w:val="nil"/>
              <w:bottom w:val="single" w:sz="8" w:space="0" w:color="000000"/>
              <w:right w:val="single" w:sz="8" w:space="0" w:color="auto"/>
            </w:tcBorders>
            <w:vAlign w:val="center"/>
            <w:hideMark/>
          </w:tcPr>
          <w:p w14:paraId="17F52B10"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3381B152"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117C6C96"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6D5E6924"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14BD3A97"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14334BE0"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9</w:t>
            </w:r>
          </w:p>
        </w:tc>
        <w:tc>
          <w:tcPr>
            <w:tcW w:w="1653" w:type="dxa"/>
            <w:tcBorders>
              <w:top w:val="nil"/>
              <w:left w:val="nil"/>
              <w:bottom w:val="single" w:sz="8" w:space="0" w:color="auto"/>
              <w:right w:val="single" w:sz="8" w:space="0" w:color="auto"/>
            </w:tcBorders>
            <w:shd w:val="clear" w:color="auto" w:fill="auto"/>
            <w:vAlign w:val="center"/>
            <w:hideMark/>
          </w:tcPr>
          <w:p w14:paraId="0EF27B16"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SISR4300UK9-166</w:t>
            </w:r>
          </w:p>
        </w:tc>
        <w:tc>
          <w:tcPr>
            <w:tcW w:w="2310" w:type="dxa"/>
            <w:tcBorders>
              <w:top w:val="nil"/>
              <w:left w:val="nil"/>
              <w:bottom w:val="single" w:sz="8" w:space="0" w:color="auto"/>
              <w:right w:val="single" w:sz="8" w:space="0" w:color="auto"/>
            </w:tcBorders>
            <w:shd w:val="clear" w:color="auto" w:fill="auto"/>
            <w:vAlign w:val="center"/>
            <w:hideMark/>
          </w:tcPr>
          <w:p w14:paraId="0768C301"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Cisco ISR 4300 Series IOS XE Universal</w:t>
            </w:r>
          </w:p>
        </w:tc>
        <w:tc>
          <w:tcPr>
            <w:tcW w:w="628" w:type="dxa"/>
            <w:tcBorders>
              <w:top w:val="nil"/>
              <w:left w:val="nil"/>
              <w:bottom w:val="single" w:sz="8" w:space="0" w:color="auto"/>
              <w:right w:val="nil"/>
            </w:tcBorders>
            <w:shd w:val="clear" w:color="auto" w:fill="auto"/>
            <w:noWrap/>
            <w:vAlign w:val="center"/>
            <w:hideMark/>
          </w:tcPr>
          <w:p w14:paraId="590D9FD4"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vAlign w:val="center"/>
            <w:hideMark/>
          </w:tcPr>
          <w:p w14:paraId="7AB97722" w14:textId="77777777" w:rsidR="006C69EB" w:rsidRPr="003D2764" w:rsidRDefault="006C69EB" w:rsidP="003F637C">
            <w:pPr>
              <w:spacing w:after="0" w:line="240" w:lineRule="auto"/>
              <w:rPr>
                <w:rFonts w:ascii="Calibri" w:eastAsia="Times New Roman" w:hAnsi="Calibri" w:cs="Calibri"/>
                <w:b/>
                <w:bCs/>
                <w:color w:val="000000"/>
                <w:lang w:val="en-US"/>
              </w:rPr>
            </w:pPr>
            <w:r w:rsidRPr="003D2764">
              <w:rPr>
                <w:rFonts w:ascii="Calibri" w:eastAsia="Times New Roman" w:hAnsi="Calibri" w:cs="Calibri"/>
                <w:b/>
                <w:bCs/>
                <w:color w:val="000000"/>
                <w:lang w:val="en-US"/>
              </w:rPr>
              <w:t> </w:t>
            </w:r>
          </w:p>
        </w:tc>
        <w:tc>
          <w:tcPr>
            <w:tcW w:w="1200" w:type="dxa"/>
            <w:vMerge/>
            <w:tcBorders>
              <w:top w:val="nil"/>
              <w:left w:val="nil"/>
              <w:bottom w:val="single" w:sz="8" w:space="0" w:color="000000"/>
              <w:right w:val="single" w:sz="8" w:space="0" w:color="auto"/>
            </w:tcBorders>
            <w:vAlign w:val="center"/>
            <w:hideMark/>
          </w:tcPr>
          <w:p w14:paraId="381C3B81"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2E2389EC"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246EF635"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4FE81011"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2ACACDF9"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3A7D613D"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10</w:t>
            </w:r>
          </w:p>
        </w:tc>
        <w:tc>
          <w:tcPr>
            <w:tcW w:w="1653" w:type="dxa"/>
            <w:tcBorders>
              <w:top w:val="nil"/>
              <w:left w:val="nil"/>
              <w:bottom w:val="single" w:sz="8" w:space="0" w:color="auto"/>
              <w:right w:val="single" w:sz="8" w:space="0" w:color="auto"/>
            </w:tcBorders>
            <w:shd w:val="clear" w:color="auto" w:fill="auto"/>
            <w:vAlign w:val="center"/>
            <w:hideMark/>
          </w:tcPr>
          <w:p w14:paraId="77082558"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CAB-SS-V35MT</w:t>
            </w:r>
          </w:p>
        </w:tc>
        <w:tc>
          <w:tcPr>
            <w:tcW w:w="2310" w:type="dxa"/>
            <w:tcBorders>
              <w:top w:val="nil"/>
              <w:left w:val="nil"/>
              <w:bottom w:val="single" w:sz="8" w:space="0" w:color="auto"/>
              <w:right w:val="single" w:sz="8" w:space="0" w:color="auto"/>
            </w:tcBorders>
            <w:shd w:val="clear" w:color="auto" w:fill="auto"/>
            <w:vAlign w:val="center"/>
            <w:hideMark/>
          </w:tcPr>
          <w:p w14:paraId="0E8D860D"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V.35 Cable, DTE Male to Smart Serial, 10 Feet</w:t>
            </w:r>
          </w:p>
        </w:tc>
        <w:tc>
          <w:tcPr>
            <w:tcW w:w="628" w:type="dxa"/>
            <w:tcBorders>
              <w:top w:val="nil"/>
              <w:left w:val="nil"/>
              <w:bottom w:val="single" w:sz="8" w:space="0" w:color="auto"/>
              <w:right w:val="nil"/>
            </w:tcBorders>
            <w:shd w:val="clear" w:color="auto" w:fill="auto"/>
            <w:noWrap/>
            <w:vAlign w:val="center"/>
            <w:hideMark/>
          </w:tcPr>
          <w:p w14:paraId="665C558C"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vAlign w:val="center"/>
            <w:hideMark/>
          </w:tcPr>
          <w:p w14:paraId="7F4AB7DE" w14:textId="77777777" w:rsidR="006C69EB" w:rsidRPr="003D2764" w:rsidRDefault="006C69EB" w:rsidP="003F637C">
            <w:pPr>
              <w:spacing w:after="0" w:line="240" w:lineRule="auto"/>
              <w:rPr>
                <w:rFonts w:ascii="Calibri" w:eastAsia="Times New Roman" w:hAnsi="Calibri" w:cs="Calibri"/>
                <w:b/>
                <w:bCs/>
                <w:color w:val="000000"/>
                <w:lang w:val="en-US"/>
              </w:rPr>
            </w:pPr>
            <w:r w:rsidRPr="003D2764">
              <w:rPr>
                <w:rFonts w:ascii="Calibri" w:eastAsia="Times New Roman" w:hAnsi="Calibri" w:cs="Calibri"/>
                <w:b/>
                <w:bCs/>
                <w:color w:val="000000"/>
                <w:lang w:val="en-US"/>
              </w:rPr>
              <w:t> </w:t>
            </w:r>
          </w:p>
        </w:tc>
        <w:tc>
          <w:tcPr>
            <w:tcW w:w="1200" w:type="dxa"/>
            <w:vMerge/>
            <w:tcBorders>
              <w:top w:val="nil"/>
              <w:left w:val="nil"/>
              <w:bottom w:val="single" w:sz="8" w:space="0" w:color="000000"/>
              <w:right w:val="single" w:sz="8" w:space="0" w:color="auto"/>
            </w:tcBorders>
            <w:vAlign w:val="center"/>
            <w:hideMark/>
          </w:tcPr>
          <w:p w14:paraId="707CC1F2"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7D295C51"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36C795EC"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21CF5A60"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1BBE631B"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414C8CAB"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11</w:t>
            </w:r>
          </w:p>
        </w:tc>
        <w:tc>
          <w:tcPr>
            <w:tcW w:w="1653" w:type="dxa"/>
            <w:tcBorders>
              <w:top w:val="nil"/>
              <w:left w:val="nil"/>
              <w:bottom w:val="single" w:sz="8" w:space="0" w:color="auto"/>
              <w:right w:val="single" w:sz="8" w:space="0" w:color="auto"/>
            </w:tcBorders>
            <w:shd w:val="clear" w:color="auto" w:fill="auto"/>
            <w:vAlign w:val="center"/>
            <w:hideMark/>
          </w:tcPr>
          <w:p w14:paraId="30BD5357"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CAB-CONSOLE-RJ45</w:t>
            </w:r>
          </w:p>
        </w:tc>
        <w:tc>
          <w:tcPr>
            <w:tcW w:w="2310" w:type="dxa"/>
            <w:tcBorders>
              <w:top w:val="nil"/>
              <w:left w:val="nil"/>
              <w:bottom w:val="single" w:sz="8" w:space="0" w:color="auto"/>
              <w:right w:val="single" w:sz="8" w:space="0" w:color="auto"/>
            </w:tcBorders>
            <w:shd w:val="clear" w:color="auto" w:fill="auto"/>
            <w:vAlign w:val="center"/>
            <w:hideMark/>
          </w:tcPr>
          <w:p w14:paraId="6A32F490"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Console Cable 6ft with RJ45 and DB9F</w:t>
            </w:r>
          </w:p>
        </w:tc>
        <w:tc>
          <w:tcPr>
            <w:tcW w:w="628" w:type="dxa"/>
            <w:tcBorders>
              <w:top w:val="nil"/>
              <w:left w:val="nil"/>
              <w:bottom w:val="single" w:sz="8" w:space="0" w:color="auto"/>
              <w:right w:val="nil"/>
            </w:tcBorders>
            <w:shd w:val="clear" w:color="auto" w:fill="auto"/>
            <w:noWrap/>
            <w:vAlign w:val="center"/>
            <w:hideMark/>
          </w:tcPr>
          <w:p w14:paraId="3FDD2ED9"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vAlign w:val="center"/>
            <w:hideMark/>
          </w:tcPr>
          <w:p w14:paraId="235B224F" w14:textId="77777777" w:rsidR="006C69EB" w:rsidRPr="003D2764" w:rsidRDefault="006C69EB" w:rsidP="003F637C">
            <w:pPr>
              <w:spacing w:after="0" w:line="240" w:lineRule="auto"/>
              <w:rPr>
                <w:rFonts w:ascii="Calibri" w:eastAsia="Times New Roman" w:hAnsi="Calibri" w:cs="Calibri"/>
                <w:b/>
                <w:bCs/>
                <w:color w:val="000000"/>
                <w:lang w:val="en-US"/>
              </w:rPr>
            </w:pPr>
            <w:r w:rsidRPr="003D2764">
              <w:rPr>
                <w:rFonts w:ascii="Calibri" w:eastAsia="Times New Roman" w:hAnsi="Calibri" w:cs="Calibri"/>
                <w:b/>
                <w:bCs/>
                <w:color w:val="000000"/>
                <w:lang w:val="en-US"/>
              </w:rPr>
              <w:t> </w:t>
            </w:r>
          </w:p>
        </w:tc>
        <w:tc>
          <w:tcPr>
            <w:tcW w:w="1200" w:type="dxa"/>
            <w:vMerge/>
            <w:tcBorders>
              <w:top w:val="nil"/>
              <w:left w:val="nil"/>
              <w:bottom w:val="single" w:sz="8" w:space="0" w:color="000000"/>
              <w:right w:val="single" w:sz="8" w:space="0" w:color="auto"/>
            </w:tcBorders>
            <w:vAlign w:val="center"/>
            <w:hideMark/>
          </w:tcPr>
          <w:p w14:paraId="7A40049E"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04FE0C06"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212007F1"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64DD6025"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6C69EB" w:rsidRPr="003D2764" w14:paraId="31151ABD"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71ECB95B"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12</w:t>
            </w:r>
          </w:p>
        </w:tc>
        <w:tc>
          <w:tcPr>
            <w:tcW w:w="1653" w:type="dxa"/>
            <w:tcBorders>
              <w:top w:val="nil"/>
              <w:left w:val="nil"/>
              <w:bottom w:val="single" w:sz="8" w:space="0" w:color="auto"/>
              <w:right w:val="single" w:sz="8" w:space="0" w:color="auto"/>
            </w:tcBorders>
            <w:shd w:val="clear" w:color="auto" w:fill="auto"/>
            <w:vAlign w:val="center"/>
            <w:hideMark/>
          </w:tcPr>
          <w:p w14:paraId="218FBAE4"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NIM-2GE-CU-SFP</w:t>
            </w:r>
          </w:p>
        </w:tc>
        <w:tc>
          <w:tcPr>
            <w:tcW w:w="2310" w:type="dxa"/>
            <w:tcBorders>
              <w:top w:val="nil"/>
              <w:left w:val="nil"/>
              <w:bottom w:val="single" w:sz="8" w:space="0" w:color="auto"/>
              <w:right w:val="single" w:sz="8" w:space="0" w:color="auto"/>
            </w:tcBorders>
            <w:shd w:val="clear" w:color="auto" w:fill="auto"/>
            <w:vAlign w:val="center"/>
            <w:hideMark/>
          </w:tcPr>
          <w:p w14:paraId="220186C9" w14:textId="77777777" w:rsidR="006C69EB" w:rsidRPr="003D2764" w:rsidRDefault="006C69EB" w:rsidP="003F637C">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2-port GE WAN NIM, dual-mode RJ45 &amp; SFP</w:t>
            </w:r>
          </w:p>
        </w:tc>
        <w:tc>
          <w:tcPr>
            <w:tcW w:w="628" w:type="dxa"/>
            <w:tcBorders>
              <w:top w:val="nil"/>
              <w:left w:val="nil"/>
              <w:bottom w:val="single" w:sz="8" w:space="0" w:color="auto"/>
              <w:right w:val="nil"/>
            </w:tcBorders>
            <w:shd w:val="clear" w:color="auto" w:fill="auto"/>
            <w:noWrap/>
            <w:vAlign w:val="center"/>
            <w:hideMark/>
          </w:tcPr>
          <w:p w14:paraId="2F9C8B36" w14:textId="77777777" w:rsidR="006C69EB" w:rsidRPr="003D2764" w:rsidRDefault="006C69EB" w:rsidP="003F637C">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vAlign w:val="center"/>
            <w:hideMark/>
          </w:tcPr>
          <w:p w14:paraId="23956751" w14:textId="77777777" w:rsidR="006C69EB" w:rsidRPr="003D2764" w:rsidRDefault="006C69EB" w:rsidP="003F637C">
            <w:pPr>
              <w:spacing w:after="0" w:line="240" w:lineRule="auto"/>
              <w:rPr>
                <w:rFonts w:ascii="Calibri" w:eastAsia="Times New Roman" w:hAnsi="Calibri" w:cs="Calibri"/>
                <w:b/>
                <w:bCs/>
                <w:color w:val="000000"/>
                <w:lang w:val="en-US"/>
              </w:rPr>
            </w:pPr>
            <w:r w:rsidRPr="003D2764">
              <w:rPr>
                <w:rFonts w:ascii="Calibri" w:eastAsia="Times New Roman" w:hAnsi="Calibri" w:cs="Calibri"/>
                <w:b/>
                <w:bCs/>
                <w:color w:val="000000"/>
                <w:lang w:val="en-US"/>
              </w:rPr>
              <w:t> </w:t>
            </w:r>
          </w:p>
        </w:tc>
        <w:tc>
          <w:tcPr>
            <w:tcW w:w="1200" w:type="dxa"/>
            <w:vMerge/>
            <w:tcBorders>
              <w:top w:val="nil"/>
              <w:left w:val="nil"/>
              <w:bottom w:val="single" w:sz="8" w:space="0" w:color="000000"/>
              <w:right w:val="single" w:sz="8" w:space="0" w:color="auto"/>
            </w:tcBorders>
            <w:vAlign w:val="center"/>
            <w:hideMark/>
          </w:tcPr>
          <w:p w14:paraId="35A959F4"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3CECC314"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62049D25"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660D8E33" w14:textId="77777777" w:rsidR="006C69EB" w:rsidRPr="003D2764" w:rsidRDefault="006C69EB" w:rsidP="003F637C">
            <w:pPr>
              <w:spacing w:after="0" w:line="240" w:lineRule="auto"/>
              <w:rPr>
                <w:rFonts w:ascii="Calibri" w:eastAsia="Times New Roman" w:hAnsi="Calibri" w:cs="Calibri"/>
                <w:b/>
                <w:bCs/>
                <w:color w:val="000000"/>
                <w:sz w:val="20"/>
                <w:szCs w:val="20"/>
                <w:lang w:val="en-US"/>
              </w:rPr>
            </w:pPr>
          </w:p>
        </w:tc>
      </w:tr>
      <w:tr w:rsidR="00B80519" w:rsidRPr="003D2764" w14:paraId="5C20BDEA"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tcPr>
          <w:p w14:paraId="32FE9228" w14:textId="442D2A99" w:rsidR="00B80519" w:rsidRPr="003D2764" w:rsidRDefault="00B80519" w:rsidP="00B80519">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13</w:t>
            </w:r>
            <w:bookmarkStart w:id="0" w:name="_GoBack"/>
            <w:bookmarkEnd w:id="0"/>
          </w:p>
        </w:tc>
        <w:tc>
          <w:tcPr>
            <w:tcW w:w="1653" w:type="dxa"/>
            <w:tcBorders>
              <w:top w:val="nil"/>
              <w:left w:val="nil"/>
              <w:bottom w:val="single" w:sz="8" w:space="0" w:color="auto"/>
              <w:right w:val="single" w:sz="8" w:space="0" w:color="auto"/>
            </w:tcBorders>
            <w:shd w:val="clear" w:color="auto" w:fill="auto"/>
            <w:vAlign w:val="center"/>
          </w:tcPr>
          <w:p w14:paraId="6B39E12B" w14:textId="1EFE4583" w:rsidR="00B80519" w:rsidRPr="003D2764" w:rsidRDefault="00B80519" w:rsidP="00B80519">
            <w:pPr>
              <w:spacing w:after="0" w:line="240" w:lineRule="auto"/>
              <w:rPr>
                <w:rFonts w:ascii="Calibri" w:eastAsia="Times New Roman" w:hAnsi="Calibri" w:cs="Calibri"/>
                <w:color w:val="000000"/>
                <w:sz w:val="20"/>
                <w:szCs w:val="20"/>
              </w:rPr>
            </w:pPr>
            <w:r>
              <w:rPr>
                <w:rFonts w:ascii="Helvetica" w:hAnsi="Helvetica"/>
                <w:sz w:val="18"/>
                <w:szCs w:val="18"/>
              </w:rPr>
              <w:t>SL-4320-APP-K9</w:t>
            </w:r>
          </w:p>
        </w:tc>
        <w:tc>
          <w:tcPr>
            <w:tcW w:w="2310" w:type="dxa"/>
            <w:tcBorders>
              <w:top w:val="nil"/>
              <w:left w:val="nil"/>
              <w:bottom w:val="single" w:sz="8" w:space="0" w:color="auto"/>
              <w:right w:val="single" w:sz="8" w:space="0" w:color="auto"/>
            </w:tcBorders>
            <w:shd w:val="clear" w:color="auto" w:fill="auto"/>
            <w:vAlign w:val="center"/>
          </w:tcPr>
          <w:p w14:paraId="26802A41" w14:textId="1BBD67DE" w:rsidR="00B80519" w:rsidRPr="003D2764" w:rsidRDefault="00B80519" w:rsidP="00B80519">
            <w:pPr>
              <w:spacing w:after="0" w:line="240" w:lineRule="auto"/>
              <w:rPr>
                <w:rFonts w:ascii="Calibri" w:eastAsia="Times New Roman" w:hAnsi="Calibri" w:cs="Calibri"/>
                <w:color w:val="000000"/>
                <w:sz w:val="20"/>
                <w:szCs w:val="20"/>
              </w:rPr>
            </w:pPr>
            <w:proofErr w:type="spellStart"/>
            <w:r>
              <w:rPr>
                <w:rFonts w:ascii="Helvetica" w:hAnsi="Helvetica"/>
                <w:sz w:val="18"/>
                <w:szCs w:val="18"/>
              </w:rPr>
              <w:t>AppX</w:t>
            </w:r>
            <w:proofErr w:type="spellEnd"/>
            <w:r>
              <w:rPr>
                <w:rFonts w:ascii="Helvetica" w:hAnsi="Helvetica"/>
                <w:sz w:val="18"/>
                <w:szCs w:val="18"/>
              </w:rPr>
              <w:t xml:space="preserve"> License for Cisco ISR 4320 Series</w:t>
            </w:r>
          </w:p>
        </w:tc>
        <w:tc>
          <w:tcPr>
            <w:tcW w:w="628" w:type="dxa"/>
            <w:tcBorders>
              <w:top w:val="nil"/>
              <w:left w:val="nil"/>
              <w:bottom w:val="single" w:sz="8" w:space="0" w:color="auto"/>
              <w:right w:val="nil"/>
            </w:tcBorders>
            <w:shd w:val="clear" w:color="auto" w:fill="auto"/>
            <w:noWrap/>
            <w:vAlign w:val="center"/>
          </w:tcPr>
          <w:p w14:paraId="1DE1CE5E" w14:textId="4C4668BE" w:rsidR="00B80519" w:rsidRPr="003D2764" w:rsidRDefault="00B80519" w:rsidP="00B80519">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vAlign w:val="center"/>
          </w:tcPr>
          <w:p w14:paraId="7AB69BF3" w14:textId="77777777" w:rsidR="00B80519" w:rsidRPr="003D2764" w:rsidRDefault="00B80519" w:rsidP="00B80519">
            <w:pPr>
              <w:spacing w:after="0" w:line="240" w:lineRule="auto"/>
              <w:rPr>
                <w:rFonts w:ascii="Calibri" w:eastAsia="Times New Roman" w:hAnsi="Calibri" w:cs="Calibri"/>
                <w:b/>
                <w:bCs/>
                <w:color w:val="000000"/>
                <w:lang w:val="en-US"/>
              </w:rPr>
            </w:pPr>
          </w:p>
        </w:tc>
        <w:tc>
          <w:tcPr>
            <w:tcW w:w="1200" w:type="dxa"/>
            <w:vMerge/>
            <w:tcBorders>
              <w:top w:val="nil"/>
              <w:left w:val="nil"/>
              <w:bottom w:val="single" w:sz="8" w:space="0" w:color="000000"/>
              <w:right w:val="single" w:sz="8" w:space="0" w:color="auto"/>
            </w:tcBorders>
            <w:vAlign w:val="center"/>
          </w:tcPr>
          <w:p w14:paraId="4A89B522" w14:textId="77777777" w:rsidR="00B80519" w:rsidRPr="003D2764" w:rsidRDefault="00B80519" w:rsidP="00B80519">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tcPr>
          <w:p w14:paraId="1FF6BCEF" w14:textId="77777777" w:rsidR="00B80519" w:rsidRPr="003D2764" w:rsidRDefault="00B80519" w:rsidP="00B80519">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tcPr>
          <w:p w14:paraId="57BADFA9" w14:textId="77777777" w:rsidR="00B80519" w:rsidRPr="003D2764" w:rsidRDefault="00B80519" w:rsidP="00B80519">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tcPr>
          <w:p w14:paraId="37233122" w14:textId="77777777" w:rsidR="00B80519" w:rsidRPr="003D2764" w:rsidRDefault="00B80519" w:rsidP="00B80519">
            <w:pPr>
              <w:spacing w:after="0" w:line="240" w:lineRule="auto"/>
              <w:rPr>
                <w:rFonts w:ascii="Calibri" w:eastAsia="Times New Roman" w:hAnsi="Calibri" w:cs="Calibri"/>
                <w:b/>
                <w:bCs/>
                <w:color w:val="000000"/>
                <w:sz w:val="20"/>
                <w:szCs w:val="20"/>
                <w:lang w:val="en-US"/>
              </w:rPr>
            </w:pPr>
          </w:p>
        </w:tc>
      </w:tr>
      <w:tr w:rsidR="00B80519" w:rsidRPr="003D2764" w14:paraId="31A81811"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11AF80D5" w14:textId="2093CF35" w:rsidR="00B80519" w:rsidRPr="003D2764" w:rsidRDefault="00B80519" w:rsidP="00B80519">
            <w:pPr>
              <w:spacing w:after="0" w:line="240" w:lineRule="auto"/>
              <w:jc w:val="center"/>
              <w:rPr>
                <w:rFonts w:ascii="Calibri" w:eastAsia="Times New Roman" w:hAnsi="Calibri" w:cs="Calibri"/>
                <w:color w:val="000000"/>
                <w:sz w:val="20"/>
                <w:szCs w:val="20"/>
                <w:lang w:val="en-US"/>
              </w:rPr>
            </w:pPr>
            <w:r>
              <w:rPr>
                <w:rFonts w:ascii="Calibri" w:eastAsia="Times New Roman" w:hAnsi="Calibri" w:cs="Calibri"/>
                <w:color w:val="000000"/>
                <w:sz w:val="20"/>
                <w:szCs w:val="20"/>
              </w:rPr>
              <w:t>14</w:t>
            </w:r>
          </w:p>
        </w:tc>
        <w:tc>
          <w:tcPr>
            <w:tcW w:w="1653" w:type="dxa"/>
            <w:tcBorders>
              <w:top w:val="nil"/>
              <w:left w:val="nil"/>
              <w:bottom w:val="single" w:sz="8" w:space="0" w:color="auto"/>
              <w:right w:val="single" w:sz="8" w:space="0" w:color="auto"/>
            </w:tcBorders>
            <w:shd w:val="clear" w:color="auto" w:fill="auto"/>
            <w:vAlign w:val="center"/>
            <w:hideMark/>
          </w:tcPr>
          <w:p w14:paraId="14EE1963" w14:textId="77777777" w:rsidR="00B80519" w:rsidRPr="003D2764" w:rsidRDefault="00B80519" w:rsidP="00B80519">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NIM-1T=</w:t>
            </w:r>
          </w:p>
        </w:tc>
        <w:tc>
          <w:tcPr>
            <w:tcW w:w="2310" w:type="dxa"/>
            <w:tcBorders>
              <w:top w:val="nil"/>
              <w:left w:val="nil"/>
              <w:bottom w:val="single" w:sz="8" w:space="0" w:color="auto"/>
              <w:right w:val="single" w:sz="8" w:space="0" w:color="auto"/>
            </w:tcBorders>
            <w:shd w:val="clear" w:color="auto" w:fill="auto"/>
            <w:vAlign w:val="center"/>
            <w:hideMark/>
          </w:tcPr>
          <w:p w14:paraId="0D50B2AD" w14:textId="77777777" w:rsidR="00B80519" w:rsidRPr="003D2764" w:rsidRDefault="00B80519" w:rsidP="00B80519">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1-Port Serial WAN Interface card</w:t>
            </w:r>
          </w:p>
        </w:tc>
        <w:tc>
          <w:tcPr>
            <w:tcW w:w="628" w:type="dxa"/>
            <w:tcBorders>
              <w:top w:val="nil"/>
              <w:left w:val="nil"/>
              <w:bottom w:val="single" w:sz="8" w:space="0" w:color="auto"/>
              <w:right w:val="nil"/>
            </w:tcBorders>
            <w:shd w:val="clear" w:color="auto" w:fill="auto"/>
            <w:noWrap/>
            <w:vAlign w:val="center"/>
            <w:hideMark/>
          </w:tcPr>
          <w:p w14:paraId="6BE343CD" w14:textId="77777777" w:rsidR="00B80519" w:rsidRPr="003D2764" w:rsidRDefault="00B80519" w:rsidP="00B80519">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noWrap/>
            <w:vAlign w:val="bottom"/>
            <w:hideMark/>
          </w:tcPr>
          <w:p w14:paraId="08AD0F14" w14:textId="77777777" w:rsidR="00B80519" w:rsidRPr="003D2764" w:rsidRDefault="00B80519" w:rsidP="00B80519">
            <w:pPr>
              <w:spacing w:after="0" w:line="240" w:lineRule="auto"/>
              <w:jc w:val="right"/>
              <w:rPr>
                <w:rFonts w:ascii="Arial" w:eastAsia="Times New Roman" w:hAnsi="Arial" w:cs="Arial"/>
                <w:b/>
                <w:bCs/>
                <w:color w:val="000000"/>
                <w:sz w:val="18"/>
                <w:szCs w:val="18"/>
                <w:lang w:val="en-US"/>
              </w:rPr>
            </w:pPr>
            <w:r w:rsidRPr="003D2764">
              <w:rPr>
                <w:rFonts w:ascii="Arial" w:eastAsia="Times New Roman" w:hAnsi="Arial" w:cs="Arial"/>
                <w:b/>
                <w:bCs/>
                <w:color w:val="000000"/>
                <w:sz w:val="18"/>
                <w:szCs w:val="18"/>
                <w:lang w:val="en-US"/>
              </w:rPr>
              <w:t>8517</w:t>
            </w:r>
          </w:p>
        </w:tc>
        <w:tc>
          <w:tcPr>
            <w:tcW w:w="1200" w:type="dxa"/>
            <w:vMerge/>
            <w:tcBorders>
              <w:top w:val="nil"/>
              <w:left w:val="nil"/>
              <w:bottom w:val="single" w:sz="8" w:space="0" w:color="000000"/>
              <w:right w:val="single" w:sz="8" w:space="0" w:color="auto"/>
            </w:tcBorders>
            <w:vAlign w:val="center"/>
            <w:hideMark/>
          </w:tcPr>
          <w:p w14:paraId="722832A0" w14:textId="77777777" w:rsidR="00B80519" w:rsidRPr="003D2764" w:rsidRDefault="00B80519" w:rsidP="00B80519">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0B2B2574" w14:textId="77777777" w:rsidR="00B80519" w:rsidRPr="003D2764" w:rsidRDefault="00B80519" w:rsidP="00B80519">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11489A67" w14:textId="77777777" w:rsidR="00B80519" w:rsidRPr="003D2764" w:rsidRDefault="00B80519" w:rsidP="00B80519">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29580AEE" w14:textId="77777777" w:rsidR="00B80519" w:rsidRPr="003D2764" w:rsidRDefault="00B80519" w:rsidP="00B80519">
            <w:pPr>
              <w:spacing w:after="0" w:line="240" w:lineRule="auto"/>
              <w:rPr>
                <w:rFonts w:ascii="Calibri" w:eastAsia="Times New Roman" w:hAnsi="Calibri" w:cs="Calibri"/>
                <w:b/>
                <w:bCs/>
                <w:color w:val="000000"/>
                <w:sz w:val="20"/>
                <w:szCs w:val="20"/>
                <w:lang w:val="en-US"/>
              </w:rPr>
            </w:pPr>
          </w:p>
        </w:tc>
      </w:tr>
      <w:tr w:rsidR="00B80519" w:rsidRPr="003D2764" w14:paraId="07920841" w14:textId="77777777" w:rsidTr="003F637C">
        <w:trPr>
          <w:trHeight w:val="52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18B00238" w14:textId="79157FBB" w:rsidR="00B80519" w:rsidRPr="003D2764" w:rsidRDefault="00B80519" w:rsidP="00B80519">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15</w:t>
            </w:r>
          </w:p>
        </w:tc>
        <w:tc>
          <w:tcPr>
            <w:tcW w:w="1653" w:type="dxa"/>
            <w:tcBorders>
              <w:top w:val="nil"/>
              <w:left w:val="nil"/>
              <w:bottom w:val="single" w:sz="8" w:space="0" w:color="auto"/>
              <w:right w:val="single" w:sz="8" w:space="0" w:color="auto"/>
            </w:tcBorders>
            <w:shd w:val="clear" w:color="000000" w:fill="FFFFFF"/>
            <w:vAlign w:val="center"/>
            <w:hideMark/>
          </w:tcPr>
          <w:p w14:paraId="3351E11B" w14:textId="77777777" w:rsidR="00B80519" w:rsidRPr="003D2764" w:rsidRDefault="00B80519" w:rsidP="00B80519">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FL-4320-PERF-K9=</w:t>
            </w:r>
          </w:p>
        </w:tc>
        <w:tc>
          <w:tcPr>
            <w:tcW w:w="2310" w:type="dxa"/>
            <w:tcBorders>
              <w:top w:val="nil"/>
              <w:left w:val="nil"/>
              <w:bottom w:val="single" w:sz="8" w:space="0" w:color="auto"/>
              <w:right w:val="single" w:sz="8" w:space="0" w:color="auto"/>
            </w:tcBorders>
            <w:shd w:val="clear" w:color="000000" w:fill="FFFFFF"/>
            <w:vAlign w:val="center"/>
            <w:hideMark/>
          </w:tcPr>
          <w:p w14:paraId="67359C94" w14:textId="77777777" w:rsidR="00B80519" w:rsidRPr="003D2764" w:rsidRDefault="00B80519" w:rsidP="00B80519">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Performance on Demand License for 4320 Series</w:t>
            </w:r>
          </w:p>
        </w:tc>
        <w:tc>
          <w:tcPr>
            <w:tcW w:w="628" w:type="dxa"/>
            <w:tcBorders>
              <w:top w:val="nil"/>
              <w:left w:val="nil"/>
              <w:bottom w:val="single" w:sz="8" w:space="0" w:color="auto"/>
              <w:right w:val="nil"/>
            </w:tcBorders>
            <w:shd w:val="clear" w:color="auto" w:fill="auto"/>
            <w:noWrap/>
            <w:vAlign w:val="center"/>
            <w:hideMark/>
          </w:tcPr>
          <w:p w14:paraId="0EC4B675" w14:textId="77777777" w:rsidR="00B80519" w:rsidRPr="003D2764" w:rsidRDefault="00B80519" w:rsidP="00B80519">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auto" w:fill="auto"/>
            <w:noWrap/>
            <w:vAlign w:val="bottom"/>
            <w:hideMark/>
          </w:tcPr>
          <w:p w14:paraId="2B984E11" w14:textId="77777777" w:rsidR="00B80519" w:rsidRPr="003D2764" w:rsidRDefault="00B80519" w:rsidP="00B80519">
            <w:pPr>
              <w:spacing w:after="0" w:line="240" w:lineRule="auto"/>
              <w:jc w:val="right"/>
              <w:rPr>
                <w:rFonts w:ascii="Arial" w:eastAsia="Times New Roman" w:hAnsi="Arial" w:cs="Arial"/>
                <w:b/>
                <w:bCs/>
                <w:color w:val="000000"/>
                <w:sz w:val="18"/>
                <w:szCs w:val="18"/>
                <w:lang w:val="en-US"/>
              </w:rPr>
            </w:pPr>
            <w:r w:rsidRPr="003D2764">
              <w:rPr>
                <w:rFonts w:ascii="Arial" w:eastAsia="Times New Roman" w:hAnsi="Arial" w:cs="Arial"/>
                <w:b/>
                <w:bCs/>
                <w:color w:val="000000"/>
                <w:sz w:val="18"/>
                <w:szCs w:val="18"/>
                <w:lang w:val="en-US"/>
              </w:rPr>
              <w:t>8517</w:t>
            </w:r>
          </w:p>
        </w:tc>
        <w:tc>
          <w:tcPr>
            <w:tcW w:w="1200" w:type="dxa"/>
            <w:vMerge/>
            <w:tcBorders>
              <w:top w:val="nil"/>
              <w:left w:val="nil"/>
              <w:bottom w:val="single" w:sz="8" w:space="0" w:color="000000"/>
              <w:right w:val="single" w:sz="8" w:space="0" w:color="auto"/>
            </w:tcBorders>
            <w:vAlign w:val="center"/>
            <w:hideMark/>
          </w:tcPr>
          <w:p w14:paraId="0CF7B86C" w14:textId="77777777" w:rsidR="00B80519" w:rsidRPr="003D2764" w:rsidRDefault="00B80519" w:rsidP="00B80519">
            <w:pPr>
              <w:spacing w:after="0" w:line="240" w:lineRule="auto"/>
              <w:rPr>
                <w:rFonts w:ascii="Calibri" w:eastAsia="Times New Roman" w:hAnsi="Calibri" w:cs="Calibri"/>
                <w:b/>
                <w:bCs/>
                <w:color w:val="000000"/>
                <w:sz w:val="20"/>
                <w:szCs w:val="20"/>
                <w:lang w:val="en-US"/>
              </w:rPr>
            </w:pPr>
          </w:p>
        </w:tc>
        <w:tc>
          <w:tcPr>
            <w:tcW w:w="1420" w:type="dxa"/>
            <w:vMerge/>
            <w:tcBorders>
              <w:top w:val="nil"/>
              <w:left w:val="single" w:sz="8" w:space="0" w:color="auto"/>
              <w:bottom w:val="single" w:sz="8" w:space="0" w:color="000000"/>
              <w:right w:val="single" w:sz="8" w:space="0" w:color="auto"/>
            </w:tcBorders>
            <w:vAlign w:val="center"/>
            <w:hideMark/>
          </w:tcPr>
          <w:p w14:paraId="166ABD56" w14:textId="77777777" w:rsidR="00B80519" w:rsidRPr="003D2764" w:rsidRDefault="00B80519" w:rsidP="00B80519">
            <w:pPr>
              <w:spacing w:after="0" w:line="240" w:lineRule="auto"/>
              <w:rPr>
                <w:rFonts w:ascii="Calibri" w:eastAsia="Times New Roman" w:hAnsi="Calibri" w:cs="Calibri"/>
                <w:b/>
                <w:bCs/>
                <w:color w:val="000000"/>
                <w:sz w:val="20"/>
                <w:szCs w:val="20"/>
                <w:lang w:val="en-US"/>
              </w:rPr>
            </w:pPr>
          </w:p>
        </w:tc>
        <w:tc>
          <w:tcPr>
            <w:tcW w:w="775" w:type="dxa"/>
            <w:vMerge/>
            <w:tcBorders>
              <w:top w:val="nil"/>
              <w:left w:val="single" w:sz="8" w:space="0" w:color="auto"/>
              <w:bottom w:val="single" w:sz="8" w:space="0" w:color="000000"/>
              <w:right w:val="single" w:sz="8" w:space="0" w:color="auto"/>
            </w:tcBorders>
            <w:vAlign w:val="center"/>
            <w:hideMark/>
          </w:tcPr>
          <w:p w14:paraId="17EE4544" w14:textId="77777777" w:rsidR="00B80519" w:rsidRPr="003D2764" w:rsidRDefault="00B80519" w:rsidP="00B80519">
            <w:pPr>
              <w:spacing w:after="0" w:line="240" w:lineRule="auto"/>
              <w:rPr>
                <w:rFonts w:ascii="Calibri" w:eastAsia="Times New Roman" w:hAnsi="Calibri" w:cs="Calibri"/>
                <w:b/>
                <w:bCs/>
                <w:color w:val="000000"/>
                <w:sz w:val="20"/>
                <w:szCs w:val="20"/>
                <w:lang w:val="en-US"/>
              </w:rPr>
            </w:pPr>
          </w:p>
        </w:tc>
        <w:tc>
          <w:tcPr>
            <w:tcW w:w="876" w:type="dxa"/>
            <w:vMerge/>
            <w:tcBorders>
              <w:top w:val="nil"/>
              <w:left w:val="single" w:sz="8" w:space="0" w:color="auto"/>
              <w:bottom w:val="single" w:sz="8" w:space="0" w:color="000000"/>
              <w:right w:val="single" w:sz="8" w:space="0" w:color="auto"/>
            </w:tcBorders>
            <w:vAlign w:val="center"/>
            <w:hideMark/>
          </w:tcPr>
          <w:p w14:paraId="2AE3FDF2" w14:textId="77777777" w:rsidR="00B80519" w:rsidRPr="003D2764" w:rsidRDefault="00B80519" w:rsidP="00B80519">
            <w:pPr>
              <w:spacing w:after="0" w:line="240" w:lineRule="auto"/>
              <w:rPr>
                <w:rFonts w:ascii="Calibri" w:eastAsia="Times New Roman" w:hAnsi="Calibri" w:cs="Calibri"/>
                <w:b/>
                <w:bCs/>
                <w:color w:val="000000"/>
                <w:sz w:val="20"/>
                <w:szCs w:val="20"/>
                <w:lang w:val="en-US"/>
              </w:rPr>
            </w:pPr>
          </w:p>
        </w:tc>
      </w:tr>
      <w:tr w:rsidR="00B80519" w:rsidRPr="003D2764" w14:paraId="5E77BD3B" w14:textId="77777777" w:rsidTr="003F637C">
        <w:trPr>
          <w:trHeight w:val="780"/>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08536934" w14:textId="3EE61377" w:rsidR="00B80519" w:rsidRPr="003D2764" w:rsidRDefault="00B80519" w:rsidP="00B80519">
            <w:pPr>
              <w:spacing w:after="0" w:line="240" w:lineRule="auto"/>
              <w:jc w:val="center"/>
              <w:rPr>
                <w:rFonts w:ascii="Calibri" w:eastAsia="Times New Roman" w:hAnsi="Calibri" w:cs="Calibri"/>
                <w:color w:val="000000"/>
                <w:sz w:val="20"/>
                <w:szCs w:val="20"/>
                <w:lang w:val="en-US"/>
              </w:rPr>
            </w:pPr>
            <w:r>
              <w:rPr>
                <w:rFonts w:ascii="Calibri" w:eastAsia="Times New Roman" w:hAnsi="Calibri" w:cs="Calibri"/>
                <w:color w:val="000000"/>
                <w:sz w:val="20"/>
                <w:szCs w:val="20"/>
              </w:rPr>
              <w:t>16</w:t>
            </w:r>
          </w:p>
        </w:tc>
        <w:tc>
          <w:tcPr>
            <w:tcW w:w="1653" w:type="dxa"/>
            <w:tcBorders>
              <w:top w:val="nil"/>
              <w:left w:val="nil"/>
              <w:bottom w:val="single" w:sz="8" w:space="0" w:color="auto"/>
              <w:right w:val="single" w:sz="8" w:space="0" w:color="auto"/>
            </w:tcBorders>
            <w:shd w:val="clear" w:color="000000" w:fill="FFFFFF"/>
            <w:vAlign w:val="center"/>
            <w:hideMark/>
          </w:tcPr>
          <w:p w14:paraId="02F79D3A" w14:textId="77777777" w:rsidR="00B80519" w:rsidRPr="003D2764" w:rsidRDefault="00B80519" w:rsidP="00B80519">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w:t>
            </w:r>
          </w:p>
        </w:tc>
        <w:tc>
          <w:tcPr>
            <w:tcW w:w="2310" w:type="dxa"/>
            <w:tcBorders>
              <w:top w:val="nil"/>
              <w:left w:val="nil"/>
              <w:bottom w:val="single" w:sz="8" w:space="0" w:color="auto"/>
              <w:right w:val="single" w:sz="8" w:space="0" w:color="auto"/>
            </w:tcBorders>
            <w:shd w:val="clear" w:color="auto" w:fill="auto"/>
            <w:vAlign w:val="center"/>
            <w:hideMark/>
          </w:tcPr>
          <w:p w14:paraId="7057696C" w14:textId="2BFB64C2" w:rsidR="00B80519" w:rsidRPr="003D2764" w:rsidRDefault="00B80519" w:rsidP="00B80519">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Member last mile link commissioning and router installation ( per link )</w:t>
            </w:r>
          </w:p>
        </w:tc>
        <w:tc>
          <w:tcPr>
            <w:tcW w:w="628" w:type="dxa"/>
            <w:tcBorders>
              <w:top w:val="nil"/>
              <w:left w:val="nil"/>
              <w:bottom w:val="single" w:sz="8" w:space="0" w:color="auto"/>
              <w:right w:val="nil"/>
            </w:tcBorders>
            <w:shd w:val="clear" w:color="auto" w:fill="auto"/>
            <w:noWrap/>
            <w:vAlign w:val="center"/>
            <w:hideMark/>
          </w:tcPr>
          <w:p w14:paraId="64744CA5" w14:textId="77777777" w:rsidR="00B80519" w:rsidRPr="003D2764" w:rsidRDefault="00B80519" w:rsidP="00B80519">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single" w:sz="8" w:space="0" w:color="auto"/>
              <w:bottom w:val="single" w:sz="8" w:space="0" w:color="auto"/>
              <w:right w:val="single" w:sz="8" w:space="0" w:color="auto"/>
            </w:tcBorders>
            <w:shd w:val="clear" w:color="000000" w:fill="FFFFFF"/>
            <w:vAlign w:val="center"/>
            <w:hideMark/>
          </w:tcPr>
          <w:p w14:paraId="5CAD42D0"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200" w:type="dxa"/>
            <w:tcBorders>
              <w:top w:val="nil"/>
              <w:left w:val="nil"/>
              <w:bottom w:val="single" w:sz="8" w:space="0" w:color="auto"/>
              <w:right w:val="single" w:sz="8" w:space="0" w:color="auto"/>
            </w:tcBorders>
            <w:shd w:val="clear" w:color="000000" w:fill="FFFFFF"/>
            <w:noWrap/>
            <w:vAlign w:val="center"/>
            <w:hideMark/>
          </w:tcPr>
          <w:p w14:paraId="7DE8FC7A"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4,000</w:t>
            </w:r>
          </w:p>
        </w:tc>
        <w:tc>
          <w:tcPr>
            <w:tcW w:w="1420" w:type="dxa"/>
            <w:tcBorders>
              <w:top w:val="nil"/>
              <w:left w:val="nil"/>
              <w:bottom w:val="single" w:sz="8" w:space="0" w:color="auto"/>
              <w:right w:val="single" w:sz="8" w:space="0" w:color="auto"/>
            </w:tcBorders>
            <w:shd w:val="clear" w:color="000000" w:fill="FFFFFF"/>
            <w:noWrap/>
            <w:vAlign w:val="center"/>
            <w:hideMark/>
          </w:tcPr>
          <w:p w14:paraId="6E2AC922"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4,000</w:t>
            </w:r>
          </w:p>
        </w:tc>
        <w:tc>
          <w:tcPr>
            <w:tcW w:w="775" w:type="dxa"/>
            <w:tcBorders>
              <w:top w:val="nil"/>
              <w:left w:val="nil"/>
              <w:bottom w:val="single" w:sz="8" w:space="0" w:color="auto"/>
              <w:right w:val="single" w:sz="8" w:space="0" w:color="auto"/>
            </w:tcBorders>
            <w:shd w:val="clear" w:color="000000" w:fill="FFFFFF"/>
            <w:noWrap/>
            <w:vAlign w:val="center"/>
            <w:hideMark/>
          </w:tcPr>
          <w:p w14:paraId="7A72FE15"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720</w:t>
            </w:r>
          </w:p>
        </w:tc>
        <w:tc>
          <w:tcPr>
            <w:tcW w:w="876" w:type="dxa"/>
            <w:tcBorders>
              <w:top w:val="nil"/>
              <w:left w:val="nil"/>
              <w:bottom w:val="single" w:sz="8" w:space="0" w:color="auto"/>
              <w:right w:val="single" w:sz="8" w:space="0" w:color="auto"/>
            </w:tcBorders>
            <w:shd w:val="clear" w:color="000000" w:fill="FFFFFF"/>
            <w:noWrap/>
            <w:vAlign w:val="center"/>
            <w:hideMark/>
          </w:tcPr>
          <w:p w14:paraId="288A58A7"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4,720</w:t>
            </w:r>
          </w:p>
        </w:tc>
      </w:tr>
      <w:tr w:rsidR="00B80519" w:rsidRPr="003D2764" w14:paraId="1C7ECFCB" w14:textId="77777777" w:rsidTr="003F637C">
        <w:trPr>
          <w:trHeight w:val="780"/>
        </w:trPr>
        <w:tc>
          <w:tcPr>
            <w:tcW w:w="705" w:type="dxa"/>
            <w:tcBorders>
              <w:top w:val="nil"/>
              <w:left w:val="single" w:sz="8" w:space="0" w:color="auto"/>
              <w:bottom w:val="single" w:sz="8" w:space="0" w:color="auto"/>
              <w:right w:val="single" w:sz="8" w:space="0" w:color="auto"/>
            </w:tcBorders>
            <w:shd w:val="clear" w:color="000000" w:fill="FFC000"/>
            <w:noWrap/>
            <w:vAlign w:val="center"/>
            <w:hideMark/>
          </w:tcPr>
          <w:p w14:paraId="32A373F9" w14:textId="77777777" w:rsidR="00B80519" w:rsidRPr="003D2764" w:rsidRDefault="00B80519" w:rsidP="00B80519">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w:t>
            </w:r>
          </w:p>
        </w:tc>
        <w:tc>
          <w:tcPr>
            <w:tcW w:w="1653" w:type="dxa"/>
            <w:tcBorders>
              <w:top w:val="nil"/>
              <w:left w:val="nil"/>
              <w:bottom w:val="single" w:sz="8" w:space="0" w:color="auto"/>
              <w:right w:val="single" w:sz="8" w:space="0" w:color="auto"/>
            </w:tcBorders>
            <w:shd w:val="clear" w:color="000000" w:fill="FFC000"/>
            <w:vAlign w:val="center"/>
            <w:hideMark/>
          </w:tcPr>
          <w:p w14:paraId="43A4F4BE" w14:textId="77777777" w:rsidR="00B80519" w:rsidRPr="003D2764" w:rsidRDefault="00B80519" w:rsidP="00B80519">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w:t>
            </w:r>
          </w:p>
        </w:tc>
        <w:tc>
          <w:tcPr>
            <w:tcW w:w="2310" w:type="dxa"/>
            <w:tcBorders>
              <w:top w:val="nil"/>
              <w:left w:val="nil"/>
              <w:bottom w:val="single" w:sz="8" w:space="0" w:color="auto"/>
              <w:right w:val="single" w:sz="8" w:space="0" w:color="auto"/>
            </w:tcBorders>
            <w:shd w:val="clear" w:color="000000" w:fill="FFC000"/>
            <w:vAlign w:val="center"/>
            <w:hideMark/>
          </w:tcPr>
          <w:p w14:paraId="2A4DFC55" w14:textId="77777777" w:rsidR="00B80519" w:rsidRPr="003D2764" w:rsidRDefault="00B80519" w:rsidP="00B80519">
            <w:pPr>
              <w:spacing w:after="0" w:line="240" w:lineRule="auto"/>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Total Cost of router with 3 years warranty + OTC for installation of router</w:t>
            </w:r>
          </w:p>
        </w:tc>
        <w:tc>
          <w:tcPr>
            <w:tcW w:w="628" w:type="dxa"/>
            <w:tcBorders>
              <w:top w:val="nil"/>
              <w:left w:val="nil"/>
              <w:bottom w:val="single" w:sz="8" w:space="0" w:color="auto"/>
              <w:right w:val="nil"/>
            </w:tcBorders>
            <w:shd w:val="clear" w:color="000000" w:fill="FFC000"/>
            <w:noWrap/>
            <w:vAlign w:val="center"/>
            <w:hideMark/>
          </w:tcPr>
          <w:p w14:paraId="0CD62485" w14:textId="77777777" w:rsidR="00B80519" w:rsidRPr="003D2764" w:rsidRDefault="00B80519" w:rsidP="00B80519">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w:t>
            </w:r>
          </w:p>
        </w:tc>
        <w:tc>
          <w:tcPr>
            <w:tcW w:w="738" w:type="dxa"/>
            <w:tcBorders>
              <w:top w:val="nil"/>
              <w:left w:val="nil"/>
              <w:bottom w:val="double" w:sz="6" w:space="0" w:color="auto"/>
              <w:right w:val="single" w:sz="8" w:space="0" w:color="auto"/>
            </w:tcBorders>
            <w:shd w:val="clear" w:color="000000" w:fill="FFC000"/>
            <w:vAlign w:val="center"/>
            <w:hideMark/>
          </w:tcPr>
          <w:p w14:paraId="0E43BB6A"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200" w:type="dxa"/>
            <w:tcBorders>
              <w:top w:val="nil"/>
              <w:left w:val="nil"/>
              <w:bottom w:val="single" w:sz="8" w:space="0" w:color="auto"/>
              <w:right w:val="single" w:sz="8" w:space="0" w:color="auto"/>
            </w:tcBorders>
            <w:shd w:val="clear" w:color="000000" w:fill="FFC000"/>
            <w:noWrap/>
            <w:vAlign w:val="center"/>
            <w:hideMark/>
          </w:tcPr>
          <w:p w14:paraId="577994B8"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420" w:type="dxa"/>
            <w:tcBorders>
              <w:top w:val="nil"/>
              <w:left w:val="nil"/>
              <w:bottom w:val="single" w:sz="8" w:space="0" w:color="auto"/>
              <w:right w:val="single" w:sz="8" w:space="0" w:color="auto"/>
            </w:tcBorders>
            <w:shd w:val="clear" w:color="000000" w:fill="FFC000"/>
            <w:noWrap/>
            <w:vAlign w:val="center"/>
            <w:hideMark/>
          </w:tcPr>
          <w:p w14:paraId="6E4B2E0F"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154,069</w:t>
            </w:r>
          </w:p>
        </w:tc>
        <w:tc>
          <w:tcPr>
            <w:tcW w:w="775" w:type="dxa"/>
            <w:tcBorders>
              <w:top w:val="nil"/>
              <w:left w:val="nil"/>
              <w:bottom w:val="double" w:sz="6" w:space="0" w:color="auto"/>
              <w:right w:val="single" w:sz="8" w:space="0" w:color="auto"/>
            </w:tcBorders>
            <w:shd w:val="clear" w:color="000000" w:fill="FFC000"/>
            <w:noWrap/>
            <w:vAlign w:val="center"/>
            <w:hideMark/>
          </w:tcPr>
          <w:p w14:paraId="5532DFC6"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876" w:type="dxa"/>
            <w:tcBorders>
              <w:top w:val="nil"/>
              <w:left w:val="nil"/>
              <w:bottom w:val="single" w:sz="8" w:space="0" w:color="auto"/>
              <w:right w:val="single" w:sz="8" w:space="0" w:color="auto"/>
            </w:tcBorders>
            <w:shd w:val="clear" w:color="000000" w:fill="FFC000"/>
            <w:noWrap/>
            <w:vAlign w:val="center"/>
            <w:hideMark/>
          </w:tcPr>
          <w:p w14:paraId="1BBF7F2E"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181,801</w:t>
            </w:r>
          </w:p>
        </w:tc>
      </w:tr>
      <w:tr w:rsidR="00B80519" w:rsidRPr="003D2764" w14:paraId="1F9B1994" w14:textId="77777777" w:rsidTr="003F637C">
        <w:trPr>
          <w:trHeight w:val="31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47F66E8B" w14:textId="77777777" w:rsidR="00B80519" w:rsidRPr="003D2764" w:rsidRDefault="00B80519" w:rsidP="00B80519">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w:t>
            </w:r>
          </w:p>
        </w:tc>
        <w:tc>
          <w:tcPr>
            <w:tcW w:w="1653" w:type="dxa"/>
            <w:tcBorders>
              <w:top w:val="nil"/>
              <w:left w:val="nil"/>
              <w:bottom w:val="single" w:sz="8" w:space="0" w:color="auto"/>
              <w:right w:val="single" w:sz="8" w:space="0" w:color="auto"/>
            </w:tcBorders>
            <w:shd w:val="clear" w:color="000000" w:fill="FFFFFF"/>
            <w:vAlign w:val="center"/>
            <w:hideMark/>
          </w:tcPr>
          <w:p w14:paraId="53FBB57E" w14:textId="77777777" w:rsidR="00B80519" w:rsidRPr="003D2764" w:rsidRDefault="00B80519" w:rsidP="00B80519">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w:t>
            </w:r>
          </w:p>
        </w:tc>
        <w:tc>
          <w:tcPr>
            <w:tcW w:w="2310" w:type="dxa"/>
            <w:tcBorders>
              <w:top w:val="nil"/>
              <w:left w:val="nil"/>
              <w:bottom w:val="single" w:sz="8" w:space="0" w:color="auto"/>
              <w:right w:val="single" w:sz="8" w:space="0" w:color="auto"/>
            </w:tcBorders>
            <w:shd w:val="clear" w:color="auto" w:fill="auto"/>
            <w:vAlign w:val="center"/>
            <w:hideMark/>
          </w:tcPr>
          <w:p w14:paraId="7A6E8B4C" w14:textId="77777777" w:rsidR="00B80519" w:rsidRPr="003D2764" w:rsidRDefault="00B80519" w:rsidP="00B80519">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w:t>
            </w:r>
          </w:p>
        </w:tc>
        <w:tc>
          <w:tcPr>
            <w:tcW w:w="628" w:type="dxa"/>
            <w:tcBorders>
              <w:top w:val="nil"/>
              <w:left w:val="nil"/>
              <w:bottom w:val="single" w:sz="8" w:space="0" w:color="auto"/>
              <w:right w:val="nil"/>
            </w:tcBorders>
            <w:shd w:val="clear" w:color="auto" w:fill="auto"/>
            <w:noWrap/>
            <w:vAlign w:val="center"/>
            <w:hideMark/>
          </w:tcPr>
          <w:p w14:paraId="7DE2CB5B" w14:textId="77777777" w:rsidR="00B80519" w:rsidRPr="003D2764" w:rsidRDefault="00B80519" w:rsidP="00B80519">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w:t>
            </w:r>
          </w:p>
        </w:tc>
        <w:tc>
          <w:tcPr>
            <w:tcW w:w="738" w:type="dxa"/>
            <w:tcBorders>
              <w:top w:val="nil"/>
              <w:left w:val="nil"/>
              <w:bottom w:val="single" w:sz="8" w:space="0" w:color="auto"/>
              <w:right w:val="single" w:sz="8" w:space="0" w:color="auto"/>
            </w:tcBorders>
            <w:shd w:val="clear" w:color="000000" w:fill="FFFFFF"/>
            <w:vAlign w:val="center"/>
            <w:hideMark/>
          </w:tcPr>
          <w:p w14:paraId="00A05FDE"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200" w:type="dxa"/>
            <w:tcBorders>
              <w:top w:val="nil"/>
              <w:left w:val="nil"/>
              <w:bottom w:val="single" w:sz="8" w:space="0" w:color="auto"/>
              <w:right w:val="single" w:sz="8" w:space="0" w:color="auto"/>
            </w:tcBorders>
            <w:shd w:val="clear" w:color="000000" w:fill="FFFFFF"/>
            <w:noWrap/>
            <w:vAlign w:val="center"/>
            <w:hideMark/>
          </w:tcPr>
          <w:p w14:paraId="238A7A3A"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420" w:type="dxa"/>
            <w:tcBorders>
              <w:top w:val="nil"/>
              <w:left w:val="nil"/>
              <w:bottom w:val="single" w:sz="8" w:space="0" w:color="auto"/>
              <w:right w:val="single" w:sz="8" w:space="0" w:color="auto"/>
            </w:tcBorders>
            <w:shd w:val="clear" w:color="000000" w:fill="FFFFFF"/>
            <w:noWrap/>
            <w:vAlign w:val="center"/>
            <w:hideMark/>
          </w:tcPr>
          <w:p w14:paraId="127FCDDA"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775" w:type="dxa"/>
            <w:tcBorders>
              <w:top w:val="nil"/>
              <w:left w:val="nil"/>
              <w:bottom w:val="single" w:sz="8" w:space="0" w:color="auto"/>
              <w:right w:val="single" w:sz="8" w:space="0" w:color="auto"/>
            </w:tcBorders>
            <w:shd w:val="clear" w:color="000000" w:fill="FFFFFF"/>
            <w:noWrap/>
            <w:vAlign w:val="center"/>
            <w:hideMark/>
          </w:tcPr>
          <w:p w14:paraId="4C08EDD0"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876" w:type="dxa"/>
            <w:tcBorders>
              <w:top w:val="nil"/>
              <w:left w:val="nil"/>
              <w:bottom w:val="single" w:sz="8" w:space="0" w:color="auto"/>
              <w:right w:val="single" w:sz="8" w:space="0" w:color="auto"/>
            </w:tcBorders>
            <w:shd w:val="clear" w:color="000000" w:fill="FFFFFF"/>
            <w:noWrap/>
            <w:vAlign w:val="center"/>
            <w:hideMark/>
          </w:tcPr>
          <w:p w14:paraId="0D981CF2"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r>
      <w:tr w:rsidR="00B80519" w:rsidRPr="003D2764" w14:paraId="26471452" w14:textId="77777777" w:rsidTr="003F637C">
        <w:trPr>
          <w:trHeight w:val="315"/>
        </w:trPr>
        <w:tc>
          <w:tcPr>
            <w:tcW w:w="2358" w:type="dxa"/>
            <w:gridSpan w:val="2"/>
            <w:tcBorders>
              <w:top w:val="single" w:sz="8" w:space="0" w:color="auto"/>
              <w:left w:val="single" w:sz="8" w:space="0" w:color="auto"/>
              <w:bottom w:val="single" w:sz="8" w:space="0" w:color="auto"/>
              <w:right w:val="nil"/>
            </w:tcBorders>
            <w:shd w:val="clear" w:color="000000" w:fill="CCECFF"/>
            <w:noWrap/>
            <w:vAlign w:val="center"/>
            <w:hideMark/>
          </w:tcPr>
          <w:p w14:paraId="1C30F5F2" w14:textId="77777777" w:rsidR="00B80519" w:rsidRPr="003D2764" w:rsidRDefault="00B80519" w:rsidP="00B80519">
            <w:pPr>
              <w:spacing w:after="0" w:line="240" w:lineRule="auto"/>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RECURRING COST</w:t>
            </w:r>
          </w:p>
        </w:tc>
        <w:tc>
          <w:tcPr>
            <w:tcW w:w="2310" w:type="dxa"/>
            <w:tcBorders>
              <w:top w:val="nil"/>
              <w:left w:val="nil"/>
              <w:bottom w:val="single" w:sz="8" w:space="0" w:color="auto"/>
              <w:right w:val="single" w:sz="8" w:space="0" w:color="auto"/>
            </w:tcBorders>
            <w:shd w:val="clear" w:color="000000" w:fill="CCECFF"/>
            <w:noWrap/>
            <w:vAlign w:val="center"/>
            <w:hideMark/>
          </w:tcPr>
          <w:p w14:paraId="1D57FAB7"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lang w:val="en-US"/>
              </w:rPr>
              <w:t> </w:t>
            </w:r>
          </w:p>
        </w:tc>
        <w:tc>
          <w:tcPr>
            <w:tcW w:w="628" w:type="dxa"/>
            <w:tcBorders>
              <w:top w:val="nil"/>
              <w:left w:val="nil"/>
              <w:bottom w:val="single" w:sz="8" w:space="0" w:color="auto"/>
              <w:right w:val="nil"/>
            </w:tcBorders>
            <w:shd w:val="clear" w:color="auto" w:fill="auto"/>
            <w:noWrap/>
            <w:vAlign w:val="center"/>
            <w:hideMark/>
          </w:tcPr>
          <w:p w14:paraId="533A01FD" w14:textId="77777777" w:rsidR="00B80519" w:rsidRPr="003D2764" w:rsidRDefault="00B80519" w:rsidP="00B80519">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w:t>
            </w:r>
          </w:p>
        </w:tc>
        <w:tc>
          <w:tcPr>
            <w:tcW w:w="738" w:type="dxa"/>
            <w:tcBorders>
              <w:top w:val="nil"/>
              <w:left w:val="nil"/>
              <w:bottom w:val="single" w:sz="8" w:space="0" w:color="auto"/>
              <w:right w:val="single" w:sz="8" w:space="0" w:color="auto"/>
            </w:tcBorders>
            <w:shd w:val="clear" w:color="000000" w:fill="FFFFFF"/>
            <w:vAlign w:val="center"/>
            <w:hideMark/>
          </w:tcPr>
          <w:p w14:paraId="736B39FF"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200" w:type="dxa"/>
            <w:tcBorders>
              <w:top w:val="nil"/>
              <w:left w:val="nil"/>
              <w:bottom w:val="single" w:sz="8" w:space="0" w:color="auto"/>
              <w:right w:val="single" w:sz="8" w:space="0" w:color="auto"/>
            </w:tcBorders>
            <w:shd w:val="clear" w:color="000000" w:fill="FFFFFF"/>
            <w:noWrap/>
            <w:vAlign w:val="center"/>
            <w:hideMark/>
          </w:tcPr>
          <w:p w14:paraId="739CEBD6"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420" w:type="dxa"/>
            <w:tcBorders>
              <w:top w:val="nil"/>
              <w:left w:val="nil"/>
              <w:bottom w:val="single" w:sz="8" w:space="0" w:color="auto"/>
              <w:right w:val="single" w:sz="8" w:space="0" w:color="auto"/>
            </w:tcBorders>
            <w:shd w:val="clear" w:color="000000" w:fill="FFFFFF"/>
            <w:noWrap/>
            <w:vAlign w:val="center"/>
            <w:hideMark/>
          </w:tcPr>
          <w:p w14:paraId="661068DA"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775" w:type="dxa"/>
            <w:tcBorders>
              <w:top w:val="nil"/>
              <w:left w:val="nil"/>
              <w:bottom w:val="single" w:sz="8" w:space="0" w:color="auto"/>
              <w:right w:val="single" w:sz="8" w:space="0" w:color="auto"/>
            </w:tcBorders>
            <w:shd w:val="clear" w:color="000000" w:fill="FFFFFF"/>
            <w:noWrap/>
            <w:vAlign w:val="center"/>
            <w:hideMark/>
          </w:tcPr>
          <w:p w14:paraId="1E9353A1"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876" w:type="dxa"/>
            <w:tcBorders>
              <w:top w:val="nil"/>
              <w:left w:val="nil"/>
              <w:bottom w:val="single" w:sz="8" w:space="0" w:color="auto"/>
              <w:right w:val="single" w:sz="8" w:space="0" w:color="auto"/>
            </w:tcBorders>
            <w:shd w:val="clear" w:color="000000" w:fill="FFFFFF"/>
            <w:noWrap/>
            <w:vAlign w:val="center"/>
            <w:hideMark/>
          </w:tcPr>
          <w:p w14:paraId="14FC1890"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r>
      <w:tr w:rsidR="00B80519" w:rsidRPr="003D2764" w14:paraId="2F77163E" w14:textId="77777777" w:rsidTr="003F637C">
        <w:trPr>
          <w:trHeight w:val="1545"/>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0FE3569F" w14:textId="77777777" w:rsidR="00B80519" w:rsidRPr="003D2764" w:rsidRDefault="00B80519" w:rsidP="00B80519">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lastRenderedPageBreak/>
              <w:t>16</w:t>
            </w:r>
          </w:p>
        </w:tc>
        <w:tc>
          <w:tcPr>
            <w:tcW w:w="1653" w:type="dxa"/>
            <w:tcBorders>
              <w:top w:val="nil"/>
              <w:left w:val="nil"/>
              <w:bottom w:val="single" w:sz="8" w:space="0" w:color="auto"/>
              <w:right w:val="single" w:sz="8" w:space="0" w:color="auto"/>
            </w:tcBorders>
            <w:shd w:val="clear" w:color="000000" w:fill="FFFFFF"/>
            <w:vAlign w:val="center"/>
            <w:hideMark/>
          </w:tcPr>
          <w:p w14:paraId="1F7EDA85" w14:textId="77777777" w:rsidR="00B80519" w:rsidRPr="003D2764" w:rsidRDefault="00B80519" w:rsidP="00B80519">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Charge per year</w:t>
            </w:r>
          </w:p>
        </w:tc>
        <w:tc>
          <w:tcPr>
            <w:tcW w:w="2310" w:type="dxa"/>
            <w:tcBorders>
              <w:top w:val="nil"/>
              <w:left w:val="nil"/>
              <w:bottom w:val="single" w:sz="8" w:space="0" w:color="auto"/>
              <w:right w:val="single" w:sz="8" w:space="0" w:color="auto"/>
            </w:tcBorders>
            <w:shd w:val="clear" w:color="auto" w:fill="auto"/>
            <w:vAlign w:val="center"/>
            <w:hideMark/>
          </w:tcPr>
          <w:p w14:paraId="6091E21A" w14:textId="77777777" w:rsidR="00B80519" w:rsidRPr="003D2764" w:rsidRDefault="00B80519" w:rsidP="00B80519">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xml:space="preserve">Last mile management including end router (LLM) </w:t>
            </w:r>
            <w:r w:rsidRPr="003D2764">
              <w:rPr>
                <w:rFonts w:ascii="Calibri" w:eastAsia="Times New Roman" w:hAnsi="Calibri" w:cs="Calibri"/>
                <w:b/>
                <w:bCs/>
                <w:color w:val="000000"/>
                <w:sz w:val="20"/>
                <w:szCs w:val="20"/>
              </w:rPr>
              <w:t>per year</w:t>
            </w:r>
            <w:r w:rsidRPr="003D2764">
              <w:rPr>
                <w:rFonts w:ascii="Calibri" w:eastAsia="Times New Roman" w:hAnsi="Calibri" w:cs="Calibri"/>
                <w:color w:val="000000"/>
                <w:sz w:val="20"/>
                <w:szCs w:val="20"/>
              </w:rPr>
              <w:t xml:space="preserve"> + Member end NOC services per year (includes advanced network mgmt. and multicast monitoring )</w:t>
            </w:r>
          </w:p>
        </w:tc>
        <w:tc>
          <w:tcPr>
            <w:tcW w:w="628" w:type="dxa"/>
            <w:tcBorders>
              <w:top w:val="nil"/>
              <w:left w:val="nil"/>
              <w:bottom w:val="single" w:sz="8" w:space="0" w:color="auto"/>
              <w:right w:val="single" w:sz="8" w:space="0" w:color="auto"/>
            </w:tcBorders>
            <w:shd w:val="clear" w:color="auto" w:fill="auto"/>
            <w:noWrap/>
            <w:vAlign w:val="center"/>
            <w:hideMark/>
          </w:tcPr>
          <w:p w14:paraId="579BEBB7" w14:textId="77777777" w:rsidR="00B80519" w:rsidRPr="003D2764" w:rsidRDefault="00B80519" w:rsidP="00B80519">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nil"/>
              <w:bottom w:val="single" w:sz="8" w:space="0" w:color="auto"/>
              <w:right w:val="single" w:sz="8" w:space="0" w:color="auto"/>
            </w:tcBorders>
            <w:shd w:val="clear" w:color="000000" w:fill="FFFFFF"/>
            <w:vAlign w:val="center"/>
            <w:hideMark/>
          </w:tcPr>
          <w:p w14:paraId="13AEB761"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200" w:type="dxa"/>
            <w:tcBorders>
              <w:top w:val="nil"/>
              <w:left w:val="nil"/>
              <w:bottom w:val="single" w:sz="8" w:space="0" w:color="auto"/>
              <w:right w:val="single" w:sz="8" w:space="0" w:color="auto"/>
            </w:tcBorders>
            <w:shd w:val="clear" w:color="000000" w:fill="FFFFFF"/>
            <w:noWrap/>
            <w:vAlign w:val="center"/>
            <w:hideMark/>
          </w:tcPr>
          <w:p w14:paraId="30BDCD4B"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11,000</w:t>
            </w:r>
          </w:p>
        </w:tc>
        <w:tc>
          <w:tcPr>
            <w:tcW w:w="1420" w:type="dxa"/>
            <w:tcBorders>
              <w:top w:val="nil"/>
              <w:left w:val="nil"/>
              <w:bottom w:val="single" w:sz="8" w:space="0" w:color="auto"/>
              <w:right w:val="single" w:sz="8" w:space="0" w:color="auto"/>
            </w:tcBorders>
            <w:shd w:val="clear" w:color="000000" w:fill="FFFFFF"/>
            <w:noWrap/>
            <w:vAlign w:val="center"/>
            <w:hideMark/>
          </w:tcPr>
          <w:p w14:paraId="7C7993E7"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11,000</w:t>
            </w:r>
          </w:p>
        </w:tc>
        <w:tc>
          <w:tcPr>
            <w:tcW w:w="775" w:type="dxa"/>
            <w:tcBorders>
              <w:top w:val="nil"/>
              <w:left w:val="nil"/>
              <w:bottom w:val="single" w:sz="8" w:space="0" w:color="auto"/>
              <w:right w:val="single" w:sz="8" w:space="0" w:color="auto"/>
            </w:tcBorders>
            <w:shd w:val="clear" w:color="000000" w:fill="FFFFFF"/>
            <w:noWrap/>
            <w:vAlign w:val="center"/>
            <w:hideMark/>
          </w:tcPr>
          <w:p w14:paraId="5F2C0711"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1,980</w:t>
            </w:r>
          </w:p>
        </w:tc>
        <w:tc>
          <w:tcPr>
            <w:tcW w:w="876" w:type="dxa"/>
            <w:tcBorders>
              <w:top w:val="nil"/>
              <w:left w:val="nil"/>
              <w:bottom w:val="single" w:sz="8" w:space="0" w:color="auto"/>
              <w:right w:val="single" w:sz="8" w:space="0" w:color="auto"/>
            </w:tcBorders>
            <w:shd w:val="clear" w:color="000000" w:fill="FFFFFF"/>
            <w:noWrap/>
            <w:vAlign w:val="center"/>
            <w:hideMark/>
          </w:tcPr>
          <w:p w14:paraId="371804A6"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12,980</w:t>
            </w:r>
          </w:p>
        </w:tc>
      </w:tr>
      <w:tr w:rsidR="00B80519" w:rsidRPr="003D2764" w14:paraId="3ABC44C6" w14:textId="77777777" w:rsidTr="003F637C">
        <w:trPr>
          <w:trHeight w:val="315"/>
        </w:trPr>
        <w:tc>
          <w:tcPr>
            <w:tcW w:w="4668" w:type="dxa"/>
            <w:gridSpan w:val="3"/>
            <w:tcBorders>
              <w:top w:val="single" w:sz="8" w:space="0" w:color="auto"/>
              <w:left w:val="single" w:sz="8" w:space="0" w:color="auto"/>
              <w:bottom w:val="single" w:sz="8" w:space="0" w:color="auto"/>
              <w:right w:val="single" w:sz="8" w:space="0" w:color="000000"/>
            </w:tcBorders>
            <w:shd w:val="clear" w:color="000000" w:fill="CCECFF"/>
            <w:noWrap/>
            <w:vAlign w:val="center"/>
            <w:hideMark/>
          </w:tcPr>
          <w:p w14:paraId="069D1C5F" w14:textId="77777777" w:rsidR="00B80519" w:rsidRDefault="00B80519" w:rsidP="00B80519">
            <w:pPr>
              <w:spacing w:after="0" w:line="240" w:lineRule="auto"/>
              <w:rPr>
                <w:rFonts w:ascii="Calibri" w:eastAsia="Times New Roman" w:hAnsi="Calibri" w:cs="Calibri"/>
                <w:b/>
                <w:bCs/>
                <w:color w:val="000000"/>
                <w:sz w:val="20"/>
                <w:szCs w:val="20"/>
              </w:rPr>
            </w:pPr>
          </w:p>
          <w:p w14:paraId="545625CD" w14:textId="77777777" w:rsidR="00B80519" w:rsidRDefault="00B80519" w:rsidP="00B80519">
            <w:pPr>
              <w:spacing w:after="0" w:line="240" w:lineRule="auto"/>
              <w:rPr>
                <w:rFonts w:ascii="Calibri" w:eastAsia="Times New Roman" w:hAnsi="Calibri" w:cs="Calibri"/>
                <w:b/>
                <w:bCs/>
                <w:color w:val="000000"/>
                <w:sz w:val="20"/>
                <w:szCs w:val="20"/>
              </w:rPr>
            </w:pPr>
          </w:p>
          <w:p w14:paraId="07F519A5" w14:textId="77777777" w:rsidR="00B80519" w:rsidRDefault="00B80519" w:rsidP="00B80519">
            <w:pPr>
              <w:spacing w:after="0" w:line="240" w:lineRule="auto"/>
              <w:rPr>
                <w:rFonts w:ascii="Calibri" w:eastAsia="Times New Roman" w:hAnsi="Calibri" w:cs="Calibri"/>
                <w:b/>
                <w:bCs/>
                <w:color w:val="000000"/>
                <w:sz w:val="20"/>
                <w:szCs w:val="20"/>
              </w:rPr>
            </w:pPr>
          </w:p>
          <w:p w14:paraId="60E57F32" w14:textId="77777777" w:rsidR="00B80519" w:rsidRDefault="00B80519" w:rsidP="00B80519">
            <w:pPr>
              <w:spacing w:after="0" w:line="240" w:lineRule="auto"/>
              <w:jc w:val="both"/>
              <w:rPr>
                <w:rFonts w:ascii="Calibri" w:eastAsia="Times New Roman" w:hAnsi="Calibri" w:cs="Calibri"/>
                <w:b/>
                <w:bCs/>
                <w:color w:val="000000"/>
                <w:sz w:val="20"/>
                <w:szCs w:val="20"/>
              </w:rPr>
            </w:pPr>
          </w:p>
          <w:p w14:paraId="5F4D7A1A" w14:textId="77777777" w:rsidR="00B80519" w:rsidRPr="003D2764" w:rsidRDefault="00B80519" w:rsidP="00B80519">
            <w:pPr>
              <w:spacing w:after="0" w:line="240" w:lineRule="auto"/>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EVENT BASED COST</w:t>
            </w:r>
          </w:p>
        </w:tc>
        <w:tc>
          <w:tcPr>
            <w:tcW w:w="628" w:type="dxa"/>
            <w:tcBorders>
              <w:top w:val="nil"/>
              <w:left w:val="nil"/>
              <w:bottom w:val="single" w:sz="8" w:space="0" w:color="auto"/>
              <w:right w:val="single" w:sz="8" w:space="0" w:color="auto"/>
            </w:tcBorders>
            <w:shd w:val="clear" w:color="auto" w:fill="auto"/>
            <w:noWrap/>
            <w:vAlign w:val="center"/>
            <w:hideMark/>
          </w:tcPr>
          <w:p w14:paraId="3A522896" w14:textId="77777777" w:rsidR="00B80519" w:rsidRPr="003D2764" w:rsidRDefault="00B80519" w:rsidP="00B80519">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w:t>
            </w:r>
          </w:p>
        </w:tc>
        <w:tc>
          <w:tcPr>
            <w:tcW w:w="738" w:type="dxa"/>
            <w:tcBorders>
              <w:top w:val="nil"/>
              <w:left w:val="nil"/>
              <w:bottom w:val="single" w:sz="8" w:space="0" w:color="auto"/>
              <w:right w:val="single" w:sz="8" w:space="0" w:color="auto"/>
            </w:tcBorders>
            <w:shd w:val="clear" w:color="000000" w:fill="FFFFFF"/>
            <w:vAlign w:val="center"/>
            <w:hideMark/>
          </w:tcPr>
          <w:p w14:paraId="7CEBE6F8"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200" w:type="dxa"/>
            <w:tcBorders>
              <w:top w:val="nil"/>
              <w:left w:val="nil"/>
              <w:bottom w:val="single" w:sz="8" w:space="0" w:color="auto"/>
              <w:right w:val="single" w:sz="8" w:space="0" w:color="auto"/>
            </w:tcBorders>
            <w:shd w:val="clear" w:color="000000" w:fill="FFFFFF"/>
            <w:noWrap/>
            <w:vAlign w:val="center"/>
            <w:hideMark/>
          </w:tcPr>
          <w:p w14:paraId="0108A831"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420" w:type="dxa"/>
            <w:tcBorders>
              <w:top w:val="nil"/>
              <w:left w:val="nil"/>
              <w:bottom w:val="single" w:sz="8" w:space="0" w:color="auto"/>
              <w:right w:val="single" w:sz="8" w:space="0" w:color="auto"/>
            </w:tcBorders>
            <w:shd w:val="clear" w:color="000000" w:fill="FFFFFF"/>
            <w:noWrap/>
            <w:vAlign w:val="center"/>
            <w:hideMark/>
          </w:tcPr>
          <w:p w14:paraId="44290916"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775" w:type="dxa"/>
            <w:tcBorders>
              <w:top w:val="nil"/>
              <w:left w:val="nil"/>
              <w:bottom w:val="single" w:sz="8" w:space="0" w:color="auto"/>
              <w:right w:val="single" w:sz="8" w:space="0" w:color="auto"/>
            </w:tcBorders>
            <w:shd w:val="clear" w:color="000000" w:fill="FFFFFF"/>
            <w:noWrap/>
            <w:vAlign w:val="center"/>
            <w:hideMark/>
          </w:tcPr>
          <w:p w14:paraId="754E6E0D"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876" w:type="dxa"/>
            <w:tcBorders>
              <w:top w:val="nil"/>
              <w:left w:val="nil"/>
              <w:bottom w:val="single" w:sz="8" w:space="0" w:color="auto"/>
              <w:right w:val="single" w:sz="8" w:space="0" w:color="auto"/>
            </w:tcBorders>
            <w:shd w:val="clear" w:color="000000" w:fill="FFFFFF"/>
            <w:noWrap/>
            <w:vAlign w:val="center"/>
            <w:hideMark/>
          </w:tcPr>
          <w:p w14:paraId="5CE0E4F4"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r>
      <w:tr w:rsidR="00B80519" w:rsidRPr="003D2764" w14:paraId="09553102" w14:textId="77777777" w:rsidTr="003F637C">
        <w:trPr>
          <w:trHeight w:val="780"/>
        </w:trPr>
        <w:tc>
          <w:tcPr>
            <w:tcW w:w="705" w:type="dxa"/>
            <w:tcBorders>
              <w:top w:val="nil"/>
              <w:left w:val="single" w:sz="8" w:space="0" w:color="auto"/>
              <w:bottom w:val="nil"/>
              <w:right w:val="nil"/>
            </w:tcBorders>
            <w:shd w:val="clear" w:color="000000" w:fill="FFFFFF"/>
            <w:noWrap/>
            <w:vAlign w:val="center"/>
            <w:hideMark/>
          </w:tcPr>
          <w:p w14:paraId="63A73B7D" w14:textId="77777777" w:rsidR="00B80519" w:rsidRPr="003D2764" w:rsidRDefault="00B80519" w:rsidP="00B80519">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17</w:t>
            </w:r>
          </w:p>
        </w:tc>
        <w:tc>
          <w:tcPr>
            <w:tcW w:w="1653" w:type="dxa"/>
            <w:tcBorders>
              <w:top w:val="nil"/>
              <w:left w:val="single" w:sz="8" w:space="0" w:color="auto"/>
              <w:bottom w:val="single" w:sz="8" w:space="0" w:color="auto"/>
              <w:right w:val="single" w:sz="8" w:space="0" w:color="auto"/>
            </w:tcBorders>
            <w:shd w:val="clear" w:color="000000" w:fill="FFFFFF"/>
            <w:vAlign w:val="center"/>
            <w:hideMark/>
          </w:tcPr>
          <w:p w14:paraId="21A22944" w14:textId="77777777" w:rsidR="00B80519" w:rsidRPr="003D2764" w:rsidRDefault="00B80519" w:rsidP="00B80519">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4th year AMC cost</w:t>
            </w:r>
          </w:p>
        </w:tc>
        <w:tc>
          <w:tcPr>
            <w:tcW w:w="2310" w:type="dxa"/>
            <w:tcBorders>
              <w:top w:val="nil"/>
              <w:left w:val="nil"/>
              <w:bottom w:val="single" w:sz="8" w:space="0" w:color="auto"/>
              <w:right w:val="single" w:sz="8" w:space="0" w:color="auto"/>
            </w:tcBorders>
            <w:shd w:val="clear" w:color="000000" w:fill="FFFFFF"/>
            <w:vAlign w:val="center"/>
            <w:hideMark/>
          </w:tcPr>
          <w:p w14:paraId="6515DD08" w14:textId="77777777" w:rsidR="00B80519" w:rsidRPr="003D2764" w:rsidRDefault="00B80519" w:rsidP="00B80519">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xml:space="preserve">Member end router AMC including OEM </w:t>
            </w:r>
            <w:proofErr w:type="spellStart"/>
            <w:r w:rsidRPr="003D2764">
              <w:rPr>
                <w:rFonts w:ascii="Calibri" w:eastAsia="Times New Roman" w:hAnsi="Calibri" w:cs="Calibri"/>
                <w:color w:val="000000"/>
                <w:sz w:val="20"/>
                <w:szCs w:val="20"/>
              </w:rPr>
              <w:t>smartnet</w:t>
            </w:r>
            <w:proofErr w:type="spellEnd"/>
            <w:r w:rsidRPr="003D2764">
              <w:rPr>
                <w:rFonts w:ascii="Calibri" w:eastAsia="Times New Roman" w:hAnsi="Calibri" w:cs="Calibri"/>
                <w:color w:val="000000"/>
                <w:sz w:val="20"/>
                <w:szCs w:val="20"/>
              </w:rPr>
              <w:t xml:space="preserve"> support (4th year AMC cost)</w:t>
            </w:r>
          </w:p>
        </w:tc>
        <w:tc>
          <w:tcPr>
            <w:tcW w:w="628" w:type="dxa"/>
            <w:tcBorders>
              <w:top w:val="nil"/>
              <w:left w:val="nil"/>
              <w:bottom w:val="single" w:sz="8" w:space="0" w:color="auto"/>
              <w:right w:val="single" w:sz="8" w:space="0" w:color="auto"/>
            </w:tcBorders>
            <w:shd w:val="clear" w:color="auto" w:fill="auto"/>
            <w:noWrap/>
            <w:vAlign w:val="center"/>
            <w:hideMark/>
          </w:tcPr>
          <w:p w14:paraId="12CD791D" w14:textId="77777777" w:rsidR="00B80519" w:rsidRPr="003D2764" w:rsidRDefault="00B80519" w:rsidP="00B80519">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nil"/>
              <w:bottom w:val="single" w:sz="8" w:space="0" w:color="auto"/>
              <w:right w:val="single" w:sz="8" w:space="0" w:color="auto"/>
            </w:tcBorders>
            <w:shd w:val="clear" w:color="000000" w:fill="FFFFFF"/>
            <w:vAlign w:val="center"/>
            <w:hideMark/>
          </w:tcPr>
          <w:p w14:paraId="6FAC1504"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200" w:type="dxa"/>
            <w:tcBorders>
              <w:top w:val="nil"/>
              <w:left w:val="nil"/>
              <w:bottom w:val="single" w:sz="8" w:space="0" w:color="auto"/>
              <w:right w:val="single" w:sz="8" w:space="0" w:color="auto"/>
            </w:tcBorders>
            <w:shd w:val="clear" w:color="auto" w:fill="auto"/>
            <w:noWrap/>
            <w:vAlign w:val="center"/>
            <w:hideMark/>
          </w:tcPr>
          <w:p w14:paraId="37AF1F3C"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15,007</w:t>
            </w:r>
          </w:p>
        </w:tc>
        <w:tc>
          <w:tcPr>
            <w:tcW w:w="1420" w:type="dxa"/>
            <w:tcBorders>
              <w:top w:val="nil"/>
              <w:left w:val="nil"/>
              <w:bottom w:val="single" w:sz="8" w:space="0" w:color="auto"/>
              <w:right w:val="single" w:sz="8" w:space="0" w:color="auto"/>
            </w:tcBorders>
            <w:shd w:val="clear" w:color="000000" w:fill="FFFFFF"/>
            <w:noWrap/>
            <w:vAlign w:val="center"/>
            <w:hideMark/>
          </w:tcPr>
          <w:p w14:paraId="544E001C"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15,007</w:t>
            </w:r>
          </w:p>
        </w:tc>
        <w:tc>
          <w:tcPr>
            <w:tcW w:w="775" w:type="dxa"/>
            <w:tcBorders>
              <w:top w:val="nil"/>
              <w:left w:val="nil"/>
              <w:bottom w:val="single" w:sz="8" w:space="0" w:color="auto"/>
              <w:right w:val="single" w:sz="8" w:space="0" w:color="auto"/>
            </w:tcBorders>
            <w:shd w:val="clear" w:color="000000" w:fill="FFFFFF"/>
            <w:noWrap/>
            <w:vAlign w:val="center"/>
            <w:hideMark/>
          </w:tcPr>
          <w:p w14:paraId="4F671EAB"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2,701</w:t>
            </w:r>
          </w:p>
        </w:tc>
        <w:tc>
          <w:tcPr>
            <w:tcW w:w="876" w:type="dxa"/>
            <w:tcBorders>
              <w:top w:val="nil"/>
              <w:left w:val="nil"/>
              <w:bottom w:val="single" w:sz="8" w:space="0" w:color="auto"/>
              <w:right w:val="single" w:sz="8" w:space="0" w:color="auto"/>
            </w:tcBorders>
            <w:shd w:val="clear" w:color="000000" w:fill="FFFFFF"/>
            <w:noWrap/>
            <w:vAlign w:val="center"/>
            <w:hideMark/>
          </w:tcPr>
          <w:p w14:paraId="4210608F"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17,708</w:t>
            </w:r>
          </w:p>
        </w:tc>
      </w:tr>
      <w:tr w:rsidR="00B80519" w:rsidRPr="003D2764" w14:paraId="6791F5CF" w14:textId="77777777" w:rsidTr="003F637C">
        <w:trPr>
          <w:trHeight w:val="780"/>
        </w:trPr>
        <w:tc>
          <w:tcPr>
            <w:tcW w:w="705"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2445D226" w14:textId="77777777" w:rsidR="00B80519" w:rsidRPr="003D2764" w:rsidRDefault="00B80519" w:rsidP="00B80519">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18</w:t>
            </w:r>
          </w:p>
        </w:tc>
        <w:tc>
          <w:tcPr>
            <w:tcW w:w="1653" w:type="dxa"/>
            <w:tcBorders>
              <w:top w:val="nil"/>
              <w:left w:val="nil"/>
              <w:bottom w:val="single" w:sz="8" w:space="0" w:color="auto"/>
              <w:right w:val="single" w:sz="8" w:space="0" w:color="auto"/>
            </w:tcBorders>
            <w:shd w:val="clear" w:color="000000" w:fill="FFFFFF"/>
            <w:vAlign w:val="center"/>
            <w:hideMark/>
          </w:tcPr>
          <w:p w14:paraId="259BCD07" w14:textId="77777777" w:rsidR="00B80519" w:rsidRPr="003D2764" w:rsidRDefault="00B80519" w:rsidP="00B80519">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5th year AMC cost</w:t>
            </w:r>
          </w:p>
        </w:tc>
        <w:tc>
          <w:tcPr>
            <w:tcW w:w="2310" w:type="dxa"/>
            <w:tcBorders>
              <w:top w:val="nil"/>
              <w:left w:val="nil"/>
              <w:bottom w:val="single" w:sz="8" w:space="0" w:color="auto"/>
              <w:right w:val="single" w:sz="8" w:space="0" w:color="auto"/>
            </w:tcBorders>
            <w:shd w:val="clear" w:color="000000" w:fill="FFFFFF"/>
            <w:vAlign w:val="center"/>
            <w:hideMark/>
          </w:tcPr>
          <w:p w14:paraId="65155B7C" w14:textId="77777777" w:rsidR="00B80519" w:rsidRPr="003D2764" w:rsidRDefault="00B80519" w:rsidP="00B80519">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 xml:space="preserve">Member end router AMC including OEM </w:t>
            </w:r>
            <w:proofErr w:type="spellStart"/>
            <w:r w:rsidRPr="003D2764">
              <w:rPr>
                <w:rFonts w:ascii="Calibri" w:eastAsia="Times New Roman" w:hAnsi="Calibri" w:cs="Calibri"/>
                <w:color w:val="000000"/>
                <w:sz w:val="20"/>
                <w:szCs w:val="20"/>
              </w:rPr>
              <w:t>smartnet</w:t>
            </w:r>
            <w:proofErr w:type="spellEnd"/>
            <w:r w:rsidRPr="003D2764">
              <w:rPr>
                <w:rFonts w:ascii="Calibri" w:eastAsia="Times New Roman" w:hAnsi="Calibri" w:cs="Calibri"/>
                <w:color w:val="000000"/>
                <w:sz w:val="20"/>
                <w:szCs w:val="20"/>
              </w:rPr>
              <w:t xml:space="preserve"> support (5th year AMC cost)</w:t>
            </w:r>
          </w:p>
        </w:tc>
        <w:tc>
          <w:tcPr>
            <w:tcW w:w="628" w:type="dxa"/>
            <w:tcBorders>
              <w:top w:val="nil"/>
              <w:left w:val="nil"/>
              <w:bottom w:val="single" w:sz="8" w:space="0" w:color="auto"/>
              <w:right w:val="single" w:sz="8" w:space="0" w:color="auto"/>
            </w:tcBorders>
            <w:shd w:val="clear" w:color="auto" w:fill="auto"/>
            <w:noWrap/>
            <w:vAlign w:val="center"/>
            <w:hideMark/>
          </w:tcPr>
          <w:p w14:paraId="7F638AFF" w14:textId="77777777" w:rsidR="00B80519" w:rsidRPr="003D2764" w:rsidRDefault="00B80519" w:rsidP="00B80519">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nil"/>
              <w:bottom w:val="single" w:sz="8" w:space="0" w:color="auto"/>
              <w:right w:val="single" w:sz="8" w:space="0" w:color="auto"/>
            </w:tcBorders>
            <w:shd w:val="clear" w:color="000000" w:fill="FFFFFF"/>
            <w:vAlign w:val="center"/>
            <w:hideMark/>
          </w:tcPr>
          <w:p w14:paraId="28D84882"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200" w:type="dxa"/>
            <w:tcBorders>
              <w:top w:val="nil"/>
              <w:left w:val="nil"/>
              <w:bottom w:val="single" w:sz="8" w:space="0" w:color="auto"/>
              <w:right w:val="single" w:sz="8" w:space="0" w:color="auto"/>
            </w:tcBorders>
            <w:shd w:val="clear" w:color="000000" w:fill="FFFFFF"/>
            <w:noWrap/>
            <w:vAlign w:val="center"/>
            <w:hideMark/>
          </w:tcPr>
          <w:p w14:paraId="0C625E0C"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15,007</w:t>
            </w:r>
          </w:p>
        </w:tc>
        <w:tc>
          <w:tcPr>
            <w:tcW w:w="1420" w:type="dxa"/>
            <w:tcBorders>
              <w:top w:val="nil"/>
              <w:left w:val="nil"/>
              <w:bottom w:val="single" w:sz="8" w:space="0" w:color="auto"/>
              <w:right w:val="single" w:sz="8" w:space="0" w:color="auto"/>
            </w:tcBorders>
            <w:shd w:val="clear" w:color="000000" w:fill="FFFFFF"/>
            <w:noWrap/>
            <w:vAlign w:val="center"/>
            <w:hideMark/>
          </w:tcPr>
          <w:p w14:paraId="34BEBC64"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15,007</w:t>
            </w:r>
          </w:p>
        </w:tc>
        <w:tc>
          <w:tcPr>
            <w:tcW w:w="775" w:type="dxa"/>
            <w:tcBorders>
              <w:top w:val="nil"/>
              <w:left w:val="nil"/>
              <w:bottom w:val="single" w:sz="8" w:space="0" w:color="auto"/>
              <w:right w:val="single" w:sz="8" w:space="0" w:color="auto"/>
            </w:tcBorders>
            <w:shd w:val="clear" w:color="000000" w:fill="FFFFFF"/>
            <w:noWrap/>
            <w:vAlign w:val="center"/>
            <w:hideMark/>
          </w:tcPr>
          <w:p w14:paraId="144E0D7D"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2,701</w:t>
            </w:r>
          </w:p>
        </w:tc>
        <w:tc>
          <w:tcPr>
            <w:tcW w:w="876" w:type="dxa"/>
            <w:tcBorders>
              <w:top w:val="nil"/>
              <w:left w:val="nil"/>
              <w:bottom w:val="single" w:sz="8" w:space="0" w:color="auto"/>
              <w:right w:val="single" w:sz="8" w:space="0" w:color="auto"/>
            </w:tcBorders>
            <w:shd w:val="clear" w:color="000000" w:fill="FFFFFF"/>
            <w:noWrap/>
            <w:vAlign w:val="center"/>
            <w:hideMark/>
          </w:tcPr>
          <w:p w14:paraId="116840FD"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17,708</w:t>
            </w:r>
          </w:p>
        </w:tc>
      </w:tr>
      <w:tr w:rsidR="00B80519" w:rsidRPr="003D2764" w14:paraId="4C571D19" w14:textId="77777777" w:rsidTr="003F637C">
        <w:trPr>
          <w:trHeight w:val="780"/>
        </w:trPr>
        <w:tc>
          <w:tcPr>
            <w:tcW w:w="705" w:type="dxa"/>
            <w:tcBorders>
              <w:top w:val="nil"/>
              <w:left w:val="single" w:sz="8" w:space="0" w:color="auto"/>
              <w:bottom w:val="single" w:sz="8" w:space="0" w:color="auto"/>
              <w:right w:val="single" w:sz="8" w:space="0" w:color="auto"/>
            </w:tcBorders>
            <w:shd w:val="clear" w:color="000000" w:fill="FFFFFF"/>
            <w:noWrap/>
            <w:vAlign w:val="center"/>
            <w:hideMark/>
          </w:tcPr>
          <w:p w14:paraId="65900679" w14:textId="77777777" w:rsidR="00B80519" w:rsidRPr="003D2764" w:rsidRDefault="00B80519" w:rsidP="00B80519">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19</w:t>
            </w:r>
          </w:p>
        </w:tc>
        <w:tc>
          <w:tcPr>
            <w:tcW w:w="1653" w:type="dxa"/>
            <w:tcBorders>
              <w:top w:val="nil"/>
              <w:left w:val="nil"/>
              <w:bottom w:val="single" w:sz="8" w:space="0" w:color="auto"/>
              <w:right w:val="single" w:sz="8" w:space="0" w:color="auto"/>
            </w:tcBorders>
            <w:shd w:val="clear" w:color="000000" w:fill="FFFFFF"/>
            <w:vAlign w:val="center"/>
            <w:hideMark/>
          </w:tcPr>
          <w:p w14:paraId="61554EF5" w14:textId="77777777" w:rsidR="00B80519" w:rsidRPr="003D2764" w:rsidRDefault="00B80519" w:rsidP="00B80519">
            <w:pPr>
              <w:spacing w:after="0" w:line="240" w:lineRule="auto"/>
              <w:rPr>
                <w:rFonts w:ascii="Calibri" w:eastAsia="Times New Roman" w:hAnsi="Calibri" w:cs="Calibri"/>
                <w:color w:val="000000"/>
                <w:sz w:val="20"/>
                <w:szCs w:val="20"/>
                <w:lang w:val="en-US"/>
              </w:rPr>
            </w:pPr>
            <w:r>
              <w:rPr>
                <w:rFonts w:ascii="Calibri" w:eastAsia="Times New Roman" w:hAnsi="Calibri" w:cs="Calibri"/>
                <w:color w:val="000000"/>
                <w:sz w:val="20"/>
                <w:szCs w:val="20"/>
              </w:rPr>
              <w:t>Link shifting</w:t>
            </w:r>
          </w:p>
        </w:tc>
        <w:tc>
          <w:tcPr>
            <w:tcW w:w="2310" w:type="dxa"/>
            <w:tcBorders>
              <w:top w:val="nil"/>
              <w:left w:val="nil"/>
              <w:bottom w:val="single" w:sz="8" w:space="0" w:color="auto"/>
              <w:right w:val="single" w:sz="8" w:space="0" w:color="auto"/>
            </w:tcBorders>
            <w:shd w:val="clear" w:color="auto" w:fill="auto"/>
            <w:vAlign w:val="center"/>
            <w:hideMark/>
          </w:tcPr>
          <w:p w14:paraId="20C308A3" w14:textId="77777777" w:rsidR="00B80519" w:rsidRPr="003D2764" w:rsidRDefault="00B80519" w:rsidP="00B80519">
            <w:pPr>
              <w:spacing w:after="0" w:line="240" w:lineRule="auto"/>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Member link shifting including router re-installation (per link)</w:t>
            </w:r>
          </w:p>
        </w:tc>
        <w:tc>
          <w:tcPr>
            <w:tcW w:w="628" w:type="dxa"/>
            <w:tcBorders>
              <w:top w:val="nil"/>
              <w:left w:val="nil"/>
              <w:bottom w:val="single" w:sz="8" w:space="0" w:color="auto"/>
              <w:right w:val="single" w:sz="8" w:space="0" w:color="auto"/>
            </w:tcBorders>
            <w:shd w:val="clear" w:color="auto" w:fill="auto"/>
            <w:noWrap/>
            <w:vAlign w:val="center"/>
            <w:hideMark/>
          </w:tcPr>
          <w:p w14:paraId="752F23D0" w14:textId="77777777" w:rsidR="00B80519" w:rsidRPr="003D2764" w:rsidRDefault="00B80519" w:rsidP="00B80519">
            <w:pPr>
              <w:spacing w:after="0" w:line="240" w:lineRule="auto"/>
              <w:jc w:val="center"/>
              <w:rPr>
                <w:rFonts w:ascii="Calibri" w:eastAsia="Times New Roman" w:hAnsi="Calibri" w:cs="Calibri"/>
                <w:color w:val="000000"/>
                <w:sz w:val="20"/>
                <w:szCs w:val="20"/>
                <w:lang w:val="en-US"/>
              </w:rPr>
            </w:pPr>
            <w:r w:rsidRPr="003D2764">
              <w:rPr>
                <w:rFonts w:ascii="Calibri" w:eastAsia="Times New Roman" w:hAnsi="Calibri" w:cs="Calibri"/>
                <w:color w:val="000000"/>
                <w:sz w:val="20"/>
                <w:szCs w:val="20"/>
              </w:rPr>
              <w:t>1</w:t>
            </w:r>
          </w:p>
        </w:tc>
        <w:tc>
          <w:tcPr>
            <w:tcW w:w="738" w:type="dxa"/>
            <w:tcBorders>
              <w:top w:val="nil"/>
              <w:left w:val="nil"/>
              <w:bottom w:val="single" w:sz="8" w:space="0" w:color="auto"/>
              <w:right w:val="single" w:sz="8" w:space="0" w:color="auto"/>
            </w:tcBorders>
            <w:shd w:val="clear" w:color="000000" w:fill="FFFFFF"/>
            <w:vAlign w:val="center"/>
            <w:hideMark/>
          </w:tcPr>
          <w:p w14:paraId="2C7DD128"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 </w:t>
            </w:r>
          </w:p>
        </w:tc>
        <w:tc>
          <w:tcPr>
            <w:tcW w:w="1200" w:type="dxa"/>
            <w:tcBorders>
              <w:top w:val="nil"/>
              <w:left w:val="nil"/>
              <w:bottom w:val="single" w:sz="8" w:space="0" w:color="auto"/>
              <w:right w:val="single" w:sz="8" w:space="0" w:color="auto"/>
            </w:tcBorders>
            <w:shd w:val="clear" w:color="000000" w:fill="FFFFFF"/>
            <w:noWrap/>
            <w:vAlign w:val="center"/>
            <w:hideMark/>
          </w:tcPr>
          <w:p w14:paraId="71CDC944"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4,000</w:t>
            </w:r>
          </w:p>
        </w:tc>
        <w:tc>
          <w:tcPr>
            <w:tcW w:w="1420" w:type="dxa"/>
            <w:tcBorders>
              <w:top w:val="nil"/>
              <w:left w:val="nil"/>
              <w:bottom w:val="single" w:sz="8" w:space="0" w:color="auto"/>
              <w:right w:val="single" w:sz="8" w:space="0" w:color="auto"/>
            </w:tcBorders>
            <w:shd w:val="clear" w:color="000000" w:fill="FFFFFF"/>
            <w:noWrap/>
            <w:vAlign w:val="center"/>
            <w:hideMark/>
          </w:tcPr>
          <w:p w14:paraId="7EAF1875"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4,000</w:t>
            </w:r>
          </w:p>
        </w:tc>
        <w:tc>
          <w:tcPr>
            <w:tcW w:w="775" w:type="dxa"/>
            <w:tcBorders>
              <w:top w:val="nil"/>
              <w:left w:val="nil"/>
              <w:bottom w:val="single" w:sz="8" w:space="0" w:color="auto"/>
              <w:right w:val="single" w:sz="8" w:space="0" w:color="auto"/>
            </w:tcBorders>
            <w:shd w:val="clear" w:color="000000" w:fill="FFFFFF"/>
            <w:noWrap/>
            <w:vAlign w:val="center"/>
            <w:hideMark/>
          </w:tcPr>
          <w:p w14:paraId="1E4A29EE"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720</w:t>
            </w:r>
          </w:p>
        </w:tc>
        <w:tc>
          <w:tcPr>
            <w:tcW w:w="876" w:type="dxa"/>
            <w:tcBorders>
              <w:top w:val="nil"/>
              <w:left w:val="nil"/>
              <w:bottom w:val="single" w:sz="8" w:space="0" w:color="auto"/>
              <w:right w:val="single" w:sz="8" w:space="0" w:color="auto"/>
            </w:tcBorders>
            <w:shd w:val="clear" w:color="000000" w:fill="FFFFFF"/>
            <w:noWrap/>
            <w:vAlign w:val="center"/>
            <w:hideMark/>
          </w:tcPr>
          <w:p w14:paraId="1E3758D1" w14:textId="77777777" w:rsidR="00B80519" w:rsidRPr="003D2764" w:rsidRDefault="00B80519" w:rsidP="00B80519">
            <w:pPr>
              <w:spacing w:after="0" w:line="240" w:lineRule="auto"/>
              <w:jc w:val="center"/>
              <w:rPr>
                <w:rFonts w:ascii="Calibri" w:eastAsia="Times New Roman" w:hAnsi="Calibri" w:cs="Calibri"/>
                <w:b/>
                <w:bCs/>
                <w:color w:val="000000"/>
                <w:sz w:val="20"/>
                <w:szCs w:val="20"/>
                <w:lang w:val="en-US"/>
              </w:rPr>
            </w:pPr>
            <w:r w:rsidRPr="003D2764">
              <w:rPr>
                <w:rFonts w:ascii="Calibri" w:eastAsia="Times New Roman" w:hAnsi="Calibri" w:cs="Calibri"/>
                <w:b/>
                <w:bCs/>
                <w:color w:val="000000"/>
                <w:sz w:val="20"/>
                <w:szCs w:val="20"/>
              </w:rPr>
              <w:t>4,720</w:t>
            </w:r>
          </w:p>
        </w:tc>
      </w:tr>
    </w:tbl>
    <w:p w14:paraId="4DF6F712" w14:textId="77777777" w:rsidR="0067784A" w:rsidRPr="00866702" w:rsidRDefault="0067784A" w:rsidP="0067784A">
      <w:pPr>
        <w:spacing w:after="0"/>
        <w:rPr>
          <w:b/>
          <w:bCs/>
          <w:color w:val="1F4E79" w:themeColor="accent1" w:themeShade="80"/>
        </w:rPr>
      </w:pPr>
      <w:r w:rsidRPr="00866702">
        <w:rPr>
          <w:b/>
          <w:bCs/>
          <w:color w:val="1F4E79" w:themeColor="accent1" w:themeShade="80"/>
        </w:rPr>
        <w:t>Terms &amp; Conditions:</w:t>
      </w:r>
    </w:p>
    <w:p w14:paraId="16715E02" w14:textId="77777777" w:rsidR="0067784A" w:rsidRPr="006422AC" w:rsidRDefault="0067784A" w:rsidP="0067784A">
      <w:pPr>
        <w:pStyle w:val="ListParagraph"/>
        <w:numPr>
          <w:ilvl w:val="0"/>
          <w:numId w:val="1"/>
        </w:numPr>
        <w:spacing w:after="0"/>
      </w:pPr>
      <w:r w:rsidRPr="006422AC">
        <w:t>Taxes: Applicable As Per GST 18% on Product &amp; service.</w:t>
      </w:r>
    </w:p>
    <w:p w14:paraId="16303EDB" w14:textId="77777777" w:rsidR="0067784A" w:rsidRPr="00801476" w:rsidRDefault="0067784A" w:rsidP="0067784A">
      <w:pPr>
        <w:pStyle w:val="ListParagraph"/>
        <w:numPr>
          <w:ilvl w:val="0"/>
          <w:numId w:val="1"/>
        </w:numPr>
        <w:spacing w:after="0"/>
        <w:rPr>
          <w:rFonts w:ascii="Calibri" w:eastAsia="Times New Roman" w:hAnsi="Calibri" w:cs="Times New Roman"/>
          <w:color w:val="000000"/>
          <w:lang w:eastAsia="en-IN" w:bidi="hi-IN"/>
        </w:rPr>
      </w:pPr>
      <w:r w:rsidRPr="00801476">
        <w:rPr>
          <w:rFonts w:ascii="Calibri" w:eastAsia="Times New Roman" w:hAnsi="Calibri" w:cs="Times New Roman"/>
          <w:color w:val="000000"/>
          <w:lang w:eastAsia="en-IN" w:bidi="hi-IN"/>
        </w:rPr>
        <w:t>Payment Terms: 100% Advance for router and installation cost &amp; 4</w:t>
      </w:r>
      <w:r w:rsidRPr="00801476">
        <w:rPr>
          <w:rFonts w:ascii="Calibri" w:eastAsia="Times New Roman" w:hAnsi="Calibri" w:cs="Times New Roman"/>
          <w:color w:val="000000"/>
          <w:vertAlign w:val="superscript"/>
          <w:lang w:eastAsia="en-IN" w:bidi="hi-IN"/>
        </w:rPr>
        <w:t>th</w:t>
      </w:r>
      <w:r w:rsidRPr="00801476">
        <w:rPr>
          <w:rFonts w:ascii="Calibri" w:eastAsia="Times New Roman" w:hAnsi="Calibri" w:cs="Times New Roman"/>
          <w:color w:val="000000"/>
          <w:lang w:eastAsia="en-IN" w:bidi="hi-IN"/>
        </w:rPr>
        <w:t xml:space="preserve"> &amp; 5</w:t>
      </w:r>
      <w:r w:rsidRPr="00801476">
        <w:rPr>
          <w:rFonts w:ascii="Calibri" w:eastAsia="Times New Roman" w:hAnsi="Calibri" w:cs="Times New Roman"/>
          <w:color w:val="000000"/>
          <w:vertAlign w:val="superscript"/>
          <w:lang w:eastAsia="en-IN" w:bidi="hi-IN"/>
        </w:rPr>
        <w:t>th</w:t>
      </w:r>
      <w:r w:rsidRPr="00801476">
        <w:rPr>
          <w:rFonts w:ascii="Calibri" w:eastAsia="Times New Roman" w:hAnsi="Calibri" w:cs="Times New Roman"/>
          <w:color w:val="000000"/>
          <w:lang w:eastAsia="en-IN" w:bidi="hi-IN"/>
        </w:rPr>
        <w:t xml:space="preserve"> Year AMC in advance after completion of 3 years. LLM charges stated above are for one year and shall be charged yearly in advance. In case of Member link shifting including router re-installation, member will be billed when actual event takes place.</w:t>
      </w:r>
    </w:p>
    <w:p w14:paraId="53E82003" w14:textId="77777777" w:rsidR="0067784A" w:rsidRPr="00801476" w:rsidRDefault="0067784A" w:rsidP="0067784A">
      <w:pPr>
        <w:pStyle w:val="ListParagraph"/>
        <w:numPr>
          <w:ilvl w:val="0"/>
          <w:numId w:val="1"/>
        </w:numPr>
        <w:spacing w:after="0"/>
      </w:pPr>
      <w:r w:rsidRPr="00801476">
        <w:rPr>
          <w:rFonts w:ascii="Calibri" w:eastAsia="Times New Roman" w:hAnsi="Calibri" w:cs="Times New Roman"/>
          <w:color w:val="000000"/>
          <w:lang w:eastAsia="en-IN" w:bidi="hi-IN"/>
        </w:rPr>
        <w:t>Scope: One time Installation, configuration and management for Cisco Router</w:t>
      </w:r>
    </w:p>
    <w:p w14:paraId="0B2105BC" w14:textId="77777777" w:rsidR="0067784A" w:rsidRPr="006422AC" w:rsidRDefault="0067784A" w:rsidP="0067784A">
      <w:pPr>
        <w:pStyle w:val="ListParagraph"/>
        <w:numPr>
          <w:ilvl w:val="0"/>
          <w:numId w:val="1"/>
        </w:numPr>
        <w:spacing w:after="0" w:line="240" w:lineRule="auto"/>
        <w:rPr>
          <w:rFonts w:ascii="Calibri" w:eastAsia="Times New Roman" w:hAnsi="Calibri" w:cs="Times New Roman"/>
          <w:color w:val="000000"/>
          <w:lang w:eastAsia="en-IN" w:bidi="hi-IN"/>
        </w:rPr>
      </w:pPr>
      <w:r w:rsidRPr="006422AC">
        <w:t xml:space="preserve">Warranty: </w:t>
      </w:r>
      <w:r w:rsidRPr="006422AC">
        <w:rPr>
          <w:rFonts w:ascii="Calibri" w:eastAsia="Times New Roman" w:hAnsi="Calibri" w:cs="Times New Roman"/>
          <w:color w:val="000000"/>
          <w:lang w:eastAsia="en-IN" w:bidi="hi-IN"/>
        </w:rPr>
        <w:t xml:space="preserve">3 year support </w:t>
      </w:r>
    </w:p>
    <w:p w14:paraId="0CE5AD54" w14:textId="77777777" w:rsidR="0067784A" w:rsidRDefault="0067784A" w:rsidP="0067784A">
      <w:pPr>
        <w:pStyle w:val="ListParagraph"/>
        <w:numPr>
          <w:ilvl w:val="0"/>
          <w:numId w:val="1"/>
        </w:numPr>
        <w:spacing w:after="0"/>
        <w:rPr>
          <w:rFonts w:ascii="Calibri" w:eastAsia="Times New Roman" w:hAnsi="Calibri" w:cs="Times New Roman"/>
          <w:color w:val="000000"/>
          <w:lang w:eastAsia="en-IN" w:bidi="hi-IN"/>
        </w:rPr>
      </w:pPr>
      <w:r w:rsidRPr="006422AC">
        <w:t>Delivery:</w:t>
      </w:r>
      <w:r w:rsidRPr="006422AC">
        <w:rPr>
          <w:rFonts w:ascii="Calibri" w:eastAsia="Times New Roman" w:hAnsi="Calibri" w:cs="Times New Roman"/>
          <w:color w:val="000000"/>
          <w:lang w:eastAsia="en-IN" w:bidi="hi-IN"/>
        </w:rPr>
        <w:t xml:space="preserve"> 8 weeks from the date of Formal PO</w:t>
      </w:r>
    </w:p>
    <w:p w14:paraId="6237338C" w14:textId="77777777" w:rsidR="0067784A" w:rsidRPr="00EC0585" w:rsidRDefault="0067784A" w:rsidP="0067784A">
      <w:pPr>
        <w:pStyle w:val="ListParagraph"/>
        <w:numPr>
          <w:ilvl w:val="0"/>
          <w:numId w:val="1"/>
        </w:numPr>
        <w:spacing w:after="0"/>
      </w:pPr>
      <w:r w:rsidRPr="00B54809">
        <w:rPr>
          <w:rFonts w:ascii="Calibri" w:eastAsia="Times New Roman" w:hAnsi="Calibri" w:cs="Times New Roman"/>
          <w:color w:val="000000"/>
          <w:lang w:eastAsia="en-IN" w:bidi="hi-IN"/>
        </w:rPr>
        <w:t>Member Disconnection: If member decide to disconnect or surrender the link with in o</w:t>
      </w:r>
      <w:r>
        <w:rPr>
          <w:rFonts w:ascii="Calibri" w:eastAsia="Times New Roman" w:hAnsi="Calibri" w:cs="Times New Roman"/>
          <w:color w:val="000000"/>
          <w:lang w:eastAsia="en-IN" w:bidi="hi-IN"/>
        </w:rPr>
        <w:t>ne year there will be no refund.</w:t>
      </w:r>
    </w:p>
    <w:p w14:paraId="7AC17F5C" w14:textId="77777777" w:rsidR="0067784A" w:rsidRDefault="0067784A" w:rsidP="0067784A">
      <w:pPr>
        <w:pStyle w:val="ListParagraph"/>
        <w:numPr>
          <w:ilvl w:val="0"/>
          <w:numId w:val="1"/>
        </w:numPr>
        <w:spacing w:after="0"/>
        <w:rPr>
          <w:rFonts w:ascii="Calibri" w:eastAsia="Times New Roman" w:hAnsi="Calibri" w:cs="Times New Roman"/>
          <w:color w:val="000000"/>
          <w:lang w:eastAsia="en-IN" w:bidi="hi-IN"/>
        </w:rPr>
      </w:pPr>
      <w:r w:rsidRPr="006422AC">
        <w:rPr>
          <w:rFonts w:ascii="Calibri" w:eastAsia="Times New Roman" w:hAnsi="Calibri" w:cs="Times New Roman"/>
          <w:color w:val="000000"/>
          <w:lang w:eastAsia="en-IN" w:bidi="hi-IN"/>
        </w:rPr>
        <w:t xml:space="preserve">Purchase Order should be placed under </w:t>
      </w:r>
      <w:r>
        <w:rPr>
          <w:rFonts w:ascii="Calibri" w:eastAsia="Times New Roman" w:hAnsi="Calibri" w:cs="Times New Roman"/>
          <w:color w:val="000000"/>
          <w:lang w:eastAsia="en-IN" w:bidi="hi-IN"/>
        </w:rPr>
        <w:t>:</w:t>
      </w:r>
    </w:p>
    <w:p w14:paraId="6C3FF623" w14:textId="77777777" w:rsidR="0067784A" w:rsidRDefault="0067784A" w:rsidP="0067784A">
      <w:pPr>
        <w:pStyle w:val="ListParagraph"/>
        <w:spacing w:after="0"/>
        <w:ind w:firstLine="720"/>
        <w:rPr>
          <w:rFonts w:ascii="Calibri" w:eastAsia="Times New Roman" w:hAnsi="Calibri" w:cs="Times New Roman"/>
          <w:color w:val="000000"/>
          <w:lang w:eastAsia="en-IN" w:bidi="hi-IN"/>
        </w:rPr>
      </w:pPr>
      <w:r>
        <w:rPr>
          <w:rFonts w:ascii="Calibri" w:eastAsia="Times New Roman" w:hAnsi="Calibri" w:cs="Times New Roman"/>
          <w:color w:val="000000"/>
          <w:lang w:eastAsia="en-IN" w:bidi="hi-IN"/>
        </w:rPr>
        <w:t xml:space="preserve">Name: </w:t>
      </w:r>
      <w:proofErr w:type="spellStart"/>
      <w:r w:rsidRPr="006422AC">
        <w:rPr>
          <w:rFonts w:ascii="Calibri" w:eastAsia="Times New Roman" w:hAnsi="Calibri" w:cs="Times New Roman"/>
          <w:color w:val="000000"/>
          <w:lang w:eastAsia="en-IN" w:bidi="hi-IN"/>
        </w:rPr>
        <w:t>Sify</w:t>
      </w:r>
      <w:proofErr w:type="spellEnd"/>
      <w:r w:rsidRPr="006422AC">
        <w:rPr>
          <w:rFonts w:ascii="Calibri" w:eastAsia="Times New Roman" w:hAnsi="Calibri" w:cs="Times New Roman"/>
          <w:color w:val="000000"/>
          <w:lang w:eastAsia="en-IN" w:bidi="hi-IN"/>
        </w:rPr>
        <w:t xml:space="preserve"> Technologies Ltd"</w:t>
      </w:r>
    </w:p>
    <w:p w14:paraId="6CD29785" w14:textId="77777777" w:rsidR="0067784A" w:rsidRDefault="0067784A" w:rsidP="0067784A">
      <w:pPr>
        <w:pStyle w:val="ListParagraph"/>
        <w:spacing w:after="0"/>
        <w:ind w:firstLine="720"/>
        <w:rPr>
          <w:rFonts w:ascii="Calibri" w:eastAsia="Times New Roman" w:hAnsi="Calibri" w:cs="Times New Roman"/>
          <w:color w:val="000000"/>
          <w:lang w:eastAsia="en-IN" w:bidi="hi-IN"/>
        </w:rPr>
      </w:pPr>
      <w:r>
        <w:rPr>
          <w:rFonts w:ascii="Calibri" w:eastAsia="Times New Roman" w:hAnsi="Calibri" w:cs="Times New Roman"/>
          <w:color w:val="000000"/>
          <w:lang w:eastAsia="en-IN" w:bidi="hi-IN"/>
        </w:rPr>
        <w:t>Address:</w:t>
      </w:r>
      <w:r w:rsidRPr="006422AC">
        <w:rPr>
          <w:rFonts w:ascii="Calibri" w:eastAsia="Times New Roman" w:hAnsi="Calibri" w:cs="Times New Roman"/>
          <w:color w:val="000000"/>
          <w:lang w:eastAsia="en-IN" w:bidi="hi-IN"/>
        </w:rPr>
        <w:t xml:space="preserve"> 2nd Floor, </w:t>
      </w:r>
      <w:proofErr w:type="spellStart"/>
      <w:r w:rsidRPr="006422AC">
        <w:rPr>
          <w:rFonts w:ascii="Calibri" w:eastAsia="Times New Roman" w:hAnsi="Calibri" w:cs="Times New Roman"/>
          <w:color w:val="000000"/>
          <w:lang w:eastAsia="en-IN" w:bidi="hi-IN"/>
        </w:rPr>
        <w:t>Tidel</w:t>
      </w:r>
      <w:proofErr w:type="spellEnd"/>
      <w:r w:rsidRPr="006422AC">
        <w:rPr>
          <w:rFonts w:ascii="Calibri" w:eastAsia="Times New Roman" w:hAnsi="Calibri" w:cs="Times New Roman"/>
          <w:color w:val="000000"/>
          <w:lang w:eastAsia="en-IN" w:bidi="hi-IN"/>
        </w:rPr>
        <w:t xml:space="preserve"> Park, No.4,</w:t>
      </w:r>
      <w:r>
        <w:rPr>
          <w:rFonts w:ascii="Calibri" w:eastAsia="Times New Roman" w:hAnsi="Calibri" w:cs="Times New Roman"/>
          <w:color w:val="000000"/>
          <w:lang w:eastAsia="en-IN" w:bidi="hi-IN"/>
        </w:rPr>
        <w:t xml:space="preserve"> </w:t>
      </w:r>
      <w:r w:rsidRPr="006422AC">
        <w:rPr>
          <w:rFonts w:ascii="Calibri" w:eastAsia="Times New Roman" w:hAnsi="Calibri" w:cs="Times New Roman"/>
          <w:color w:val="000000"/>
          <w:lang w:eastAsia="en-IN" w:bidi="hi-IN"/>
        </w:rPr>
        <w:t xml:space="preserve">Canal- </w:t>
      </w:r>
      <w:r w:rsidRPr="00801476">
        <w:rPr>
          <w:rFonts w:ascii="Calibri" w:eastAsia="Times New Roman" w:hAnsi="Calibri" w:cs="Times New Roman"/>
          <w:color w:val="000000"/>
          <w:lang w:eastAsia="en-IN" w:bidi="hi-IN"/>
        </w:rPr>
        <w:t>Bank Road, Chennai – 600113</w:t>
      </w:r>
    </w:p>
    <w:p w14:paraId="660BBE6D" w14:textId="77777777" w:rsidR="0067784A" w:rsidRPr="00EC0585" w:rsidRDefault="0067784A" w:rsidP="0067784A">
      <w:pPr>
        <w:pStyle w:val="ListParagraph"/>
        <w:spacing w:after="0"/>
        <w:ind w:firstLine="720"/>
        <w:rPr>
          <w:rFonts w:ascii="Calibri" w:eastAsia="Times New Roman" w:hAnsi="Calibri" w:cs="Times New Roman"/>
          <w:color w:val="000000"/>
          <w:lang w:eastAsia="en-IN" w:bidi="hi-IN"/>
        </w:rPr>
      </w:pPr>
      <w:r>
        <w:rPr>
          <w:rFonts w:ascii="Calibri" w:eastAsia="Times New Roman" w:hAnsi="Calibri" w:cs="Times New Roman"/>
          <w:color w:val="000000"/>
          <w:lang w:eastAsia="en-IN" w:bidi="hi-IN"/>
        </w:rPr>
        <w:t>PAN no</w:t>
      </w:r>
      <w:r w:rsidRPr="00EC0585">
        <w:rPr>
          <w:rFonts w:ascii="Calibri" w:eastAsia="Times New Roman" w:hAnsi="Calibri" w:cs="Times New Roman"/>
          <w:color w:val="000000"/>
          <w:lang w:eastAsia="en-IN" w:bidi="hi-IN"/>
        </w:rPr>
        <w:t>: AAACS9032R</w:t>
      </w:r>
    </w:p>
    <w:p w14:paraId="6B955833" w14:textId="77777777" w:rsidR="0067784A" w:rsidRDefault="0067784A" w:rsidP="0067784A">
      <w:pPr>
        <w:pStyle w:val="ListParagraph"/>
        <w:spacing w:after="0"/>
        <w:ind w:firstLine="720"/>
        <w:rPr>
          <w:rFonts w:ascii="Calibri" w:eastAsia="Times New Roman" w:hAnsi="Calibri" w:cs="Times New Roman"/>
          <w:color w:val="000000"/>
          <w:lang w:eastAsia="en-IN" w:bidi="hi-IN"/>
        </w:rPr>
      </w:pPr>
      <w:r w:rsidRPr="00EC0585">
        <w:rPr>
          <w:rFonts w:ascii="Calibri" w:eastAsia="Times New Roman" w:hAnsi="Calibri" w:cs="Times New Roman"/>
          <w:color w:val="000000"/>
          <w:lang w:eastAsia="en-IN" w:bidi="hi-IN"/>
        </w:rPr>
        <w:t>GSTN: 33AAACS9032R1ZY</w:t>
      </w:r>
    </w:p>
    <w:p w14:paraId="3ACA2FAC" w14:textId="2B8E2809" w:rsidR="002D32A5" w:rsidRDefault="00962ECE" w:rsidP="00962ECE">
      <w:pPr>
        <w:pStyle w:val="ListParagraph"/>
        <w:spacing w:after="0"/>
        <w:ind w:firstLine="720"/>
      </w:pPr>
      <w:r>
        <w:rPr>
          <w:rFonts w:ascii="Calibri" w:eastAsia="Times New Roman" w:hAnsi="Calibri" w:cs="Times New Roman"/>
          <w:color w:val="000000"/>
          <w:lang w:eastAsia="en-IN" w:bidi="hi-IN"/>
        </w:rPr>
        <w:t>State: Tamil Nadu</w:t>
      </w:r>
    </w:p>
    <w:p w14:paraId="5B659F5A" w14:textId="77777777" w:rsidR="0067784A" w:rsidRDefault="0067784A"/>
    <w:p w14:paraId="65C1DBEE" w14:textId="77777777" w:rsidR="005A6463" w:rsidRDefault="005A6463"/>
    <w:p w14:paraId="3C7176A5" w14:textId="77777777" w:rsidR="004F2077" w:rsidRDefault="004F2077" w:rsidP="00AC6A27">
      <w:r>
        <w:t>Signature of Authorised Signatory</w:t>
      </w:r>
    </w:p>
    <w:p w14:paraId="3F9DFEFA" w14:textId="03296ABF" w:rsidR="00CF2941" w:rsidRPr="009D6A6F" w:rsidRDefault="00AC6A27" w:rsidP="008A379E">
      <w:pPr>
        <w:pBdr>
          <w:bottom w:val="single" w:sz="12" w:space="1" w:color="auto"/>
        </w:pBdr>
        <w:autoSpaceDE w:val="0"/>
        <w:autoSpaceDN w:val="0"/>
        <w:adjustRightInd w:val="0"/>
        <w:jc w:val="both"/>
        <w:rPr>
          <w:i/>
          <w:iCs/>
          <w:sz w:val="16"/>
          <w:szCs w:val="16"/>
        </w:rPr>
      </w:pPr>
      <w:r w:rsidRPr="00006A6C">
        <w:rPr>
          <w:rFonts w:eastAsia="Calibri"/>
          <w:color w:val="000000"/>
        </w:rPr>
        <w:t>Place:</w:t>
      </w:r>
    </w:p>
    <w:sectPr w:rsidR="00CF2941" w:rsidRPr="009D6A6F" w:rsidSect="006C69EB">
      <w:footerReference w:type="default" r:id="rId7"/>
      <w:pgSz w:w="11906" w:h="16838" w:code="9"/>
      <w:pgMar w:top="1080" w:right="720" w:bottom="720" w:left="720" w:header="432" w:footer="4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F0140" w14:textId="77777777" w:rsidR="0008516A" w:rsidRDefault="0008516A" w:rsidP="00CF2941">
      <w:pPr>
        <w:spacing w:after="0" w:line="240" w:lineRule="auto"/>
      </w:pPr>
      <w:r>
        <w:separator/>
      </w:r>
    </w:p>
  </w:endnote>
  <w:endnote w:type="continuationSeparator" w:id="0">
    <w:p w14:paraId="26D79DDB" w14:textId="77777777" w:rsidR="0008516A" w:rsidRDefault="0008516A" w:rsidP="00CF29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4702151"/>
      <w:docPartObj>
        <w:docPartGallery w:val="Page Numbers (Bottom of Page)"/>
        <w:docPartUnique/>
      </w:docPartObj>
    </w:sdtPr>
    <w:sdtEndPr>
      <w:rPr>
        <w:noProof/>
      </w:rPr>
    </w:sdtEndPr>
    <w:sdtContent>
      <w:p w14:paraId="2D616E5B" w14:textId="0022FED0" w:rsidR="00931C4D" w:rsidRDefault="00931C4D">
        <w:pPr>
          <w:pStyle w:val="Footer"/>
          <w:jc w:val="center"/>
        </w:pPr>
        <w:r>
          <w:fldChar w:fldCharType="begin"/>
        </w:r>
        <w:r>
          <w:instrText xml:space="preserve"> PAGE   \* MERGEFORMAT </w:instrText>
        </w:r>
        <w:r>
          <w:fldChar w:fldCharType="separate"/>
        </w:r>
        <w:r w:rsidR="00B80519">
          <w:rPr>
            <w:noProof/>
          </w:rPr>
          <w:t>3</w:t>
        </w:r>
        <w:r>
          <w:rPr>
            <w:noProof/>
          </w:rPr>
          <w:fldChar w:fldCharType="end"/>
        </w:r>
      </w:p>
    </w:sdtContent>
  </w:sdt>
  <w:p w14:paraId="1729FF42" w14:textId="77777777" w:rsidR="00931C4D" w:rsidRDefault="00931C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0472C" w14:textId="77777777" w:rsidR="0008516A" w:rsidRDefault="0008516A" w:rsidP="00CF2941">
      <w:pPr>
        <w:spacing w:after="0" w:line="240" w:lineRule="auto"/>
      </w:pPr>
      <w:r>
        <w:separator/>
      </w:r>
    </w:p>
  </w:footnote>
  <w:footnote w:type="continuationSeparator" w:id="0">
    <w:p w14:paraId="71D03B2D" w14:textId="77777777" w:rsidR="0008516A" w:rsidRDefault="0008516A" w:rsidP="00CF29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590EE5"/>
    <w:multiLevelType w:val="hybridMultilevel"/>
    <w:tmpl w:val="470E7BE2"/>
    <w:lvl w:ilvl="0" w:tplc="4009000F">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9">
      <w:start w:val="1"/>
      <w:numFmt w:val="lowerLetter"/>
      <w:lvlText w:val="%3."/>
      <w:lvlJc w:val="left"/>
      <w:pPr>
        <w:ind w:left="955" w:hanging="180"/>
      </w:pPr>
    </w:lvl>
    <w:lvl w:ilvl="3" w:tplc="5A92EE16">
      <w:start w:val="1"/>
      <w:numFmt w:val="lowerRoman"/>
      <w:lvlText w:val="%4)"/>
      <w:lvlJc w:val="left"/>
      <w:pPr>
        <w:ind w:left="1779" w:hanging="360"/>
      </w:pPr>
      <w:rPr>
        <w:rFonts w:ascii="Arial Narrow" w:eastAsia="Times New Roman" w:hAnsi="Arial Narrow" w:cs="Times New Roman"/>
      </w:r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3268103C"/>
    <w:multiLevelType w:val="hybridMultilevel"/>
    <w:tmpl w:val="0C4E8C3C"/>
    <w:lvl w:ilvl="0" w:tplc="F5A453D8">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3BA31607"/>
    <w:multiLevelType w:val="hybridMultilevel"/>
    <w:tmpl w:val="3F04F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1B30A7D"/>
    <w:multiLevelType w:val="hybridMultilevel"/>
    <w:tmpl w:val="29A053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2EA"/>
    <w:rsid w:val="00011D57"/>
    <w:rsid w:val="00065901"/>
    <w:rsid w:val="0008516A"/>
    <w:rsid w:val="00093DA3"/>
    <w:rsid w:val="001024BD"/>
    <w:rsid w:val="00180516"/>
    <w:rsid w:val="00180949"/>
    <w:rsid w:val="001E7D5C"/>
    <w:rsid w:val="001F1113"/>
    <w:rsid w:val="002359D1"/>
    <w:rsid w:val="002D32A5"/>
    <w:rsid w:val="002E09AF"/>
    <w:rsid w:val="002E3642"/>
    <w:rsid w:val="00304EA2"/>
    <w:rsid w:val="00314549"/>
    <w:rsid w:val="00316AE7"/>
    <w:rsid w:val="003424FC"/>
    <w:rsid w:val="003639C7"/>
    <w:rsid w:val="003A6594"/>
    <w:rsid w:val="0042659C"/>
    <w:rsid w:val="004341D3"/>
    <w:rsid w:val="00464DB2"/>
    <w:rsid w:val="0047042D"/>
    <w:rsid w:val="004B642B"/>
    <w:rsid w:val="004C12BF"/>
    <w:rsid w:val="004D6653"/>
    <w:rsid w:val="004F2077"/>
    <w:rsid w:val="005127DD"/>
    <w:rsid w:val="00574721"/>
    <w:rsid w:val="00591E5B"/>
    <w:rsid w:val="005A6463"/>
    <w:rsid w:val="005B61A0"/>
    <w:rsid w:val="005F3EBB"/>
    <w:rsid w:val="006204DE"/>
    <w:rsid w:val="0062468A"/>
    <w:rsid w:val="006321C8"/>
    <w:rsid w:val="006422AC"/>
    <w:rsid w:val="00655C2C"/>
    <w:rsid w:val="00666357"/>
    <w:rsid w:val="0067784A"/>
    <w:rsid w:val="006B0131"/>
    <w:rsid w:val="006C69EB"/>
    <w:rsid w:val="00700420"/>
    <w:rsid w:val="00730F87"/>
    <w:rsid w:val="007652C6"/>
    <w:rsid w:val="007C5986"/>
    <w:rsid w:val="007D5757"/>
    <w:rsid w:val="007F3AFA"/>
    <w:rsid w:val="007F6A29"/>
    <w:rsid w:val="00801C86"/>
    <w:rsid w:val="00825655"/>
    <w:rsid w:val="008315B0"/>
    <w:rsid w:val="00843A4B"/>
    <w:rsid w:val="00866702"/>
    <w:rsid w:val="008749BB"/>
    <w:rsid w:val="008A379E"/>
    <w:rsid w:val="008D4B9D"/>
    <w:rsid w:val="00931C4D"/>
    <w:rsid w:val="0094433D"/>
    <w:rsid w:val="00962ECE"/>
    <w:rsid w:val="009C787E"/>
    <w:rsid w:val="009D6A6F"/>
    <w:rsid w:val="009D7113"/>
    <w:rsid w:val="009E459B"/>
    <w:rsid w:val="00A169EC"/>
    <w:rsid w:val="00A664C8"/>
    <w:rsid w:val="00AB02EA"/>
    <w:rsid w:val="00AC6A27"/>
    <w:rsid w:val="00B22D11"/>
    <w:rsid w:val="00B75D93"/>
    <w:rsid w:val="00B80519"/>
    <w:rsid w:val="00BA0726"/>
    <w:rsid w:val="00BF3BCF"/>
    <w:rsid w:val="00C30634"/>
    <w:rsid w:val="00C561C3"/>
    <w:rsid w:val="00C8308C"/>
    <w:rsid w:val="00C87772"/>
    <w:rsid w:val="00C95A3C"/>
    <w:rsid w:val="00C9621E"/>
    <w:rsid w:val="00CA4824"/>
    <w:rsid w:val="00CA5B6C"/>
    <w:rsid w:val="00CE0D8A"/>
    <w:rsid w:val="00CF2941"/>
    <w:rsid w:val="00D31C14"/>
    <w:rsid w:val="00E03C25"/>
    <w:rsid w:val="00EA040F"/>
    <w:rsid w:val="00EF5291"/>
    <w:rsid w:val="00F0389F"/>
    <w:rsid w:val="00F17A6B"/>
    <w:rsid w:val="00F20B6B"/>
    <w:rsid w:val="00F80EE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7131B"/>
  <w15:chartTrackingRefBased/>
  <w15:docId w15:val="{A7F710DF-EA4C-4510-8144-CD4310C48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B02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6422AC"/>
    <w:pPr>
      <w:ind w:left="720"/>
      <w:contextualSpacing/>
    </w:pPr>
  </w:style>
  <w:style w:type="character" w:customStyle="1" w:styleId="ListParagraphChar">
    <w:name w:val="List Paragraph Char"/>
    <w:basedOn w:val="DefaultParagraphFont"/>
    <w:link w:val="ListParagraph"/>
    <w:uiPriority w:val="34"/>
    <w:rsid w:val="004341D3"/>
  </w:style>
  <w:style w:type="paragraph" w:styleId="BalloonText">
    <w:name w:val="Balloon Text"/>
    <w:basedOn w:val="Normal"/>
    <w:link w:val="BalloonTextChar"/>
    <w:uiPriority w:val="99"/>
    <w:semiHidden/>
    <w:unhideWhenUsed/>
    <w:rsid w:val="009443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433D"/>
    <w:rPr>
      <w:rFonts w:ascii="Segoe UI" w:hAnsi="Segoe UI" w:cs="Segoe UI"/>
      <w:sz w:val="18"/>
      <w:szCs w:val="18"/>
    </w:rPr>
  </w:style>
  <w:style w:type="paragraph" w:styleId="FootnoteText">
    <w:name w:val="footnote text"/>
    <w:basedOn w:val="Normal"/>
    <w:link w:val="FootnoteTextChar"/>
    <w:uiPriority w:val="99"/>
    <w:semiHidden/>
    <w:unhideWhenUsed/>
    <w:rsid w:val="00CF294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F2941"/>
    <w:rPr>
      <w:sz w:val="20"/>
      <w:szCs w:val="20"/>
    </w:rPr>
  </w:style>
  <w:style w:type="character" w:styleId="FootnoteReference">
    <w:name w:val="footnote reference"/>
    <w:basedOn w:val="DefaultParagraphFont"/>
    <w:uiPriority w:val="99"/>
    <w:semiHidden/>
    <w:unhideWhenUsed/>
    <w:rsid w:val="00CF2941"/>
    <w:rPr>
      <w:vertAlign w:val="superscript"/>
    </w:rPr>
  </w:style>
  <w:style w:type="character" w:styleId="CommentReference">
    <w:name w:val="annotation reference"/>
    <w:basedOn w:val="DefaultParagraphFont"/>
    <w:uiPriority w:val="99"/>
    <w:semiHidden/>
    <w:unhideWhenUsed/>
    <w:rsid w:val="00CF2941"/>
    <w:rPr>
      <w:sz w:val="16"/>
      <w:szCs w:val="16"/>
    </w:rPr>
  </w:style>
  <w:style w:type="paragraph" w:styleId="CommentText">
    <w:name w:val="annotation text"/>
    <w:basedOn w:val="Normal"/>
    <w:link w:val="CommentTextChar"/>
    <w:uiPriority w:val="99"/>
    <w:semiHidden/>
    <w:unhideWhenUsed/>
    <w:rsid w:val="00CF2941"/>
    <w:pPr>
      <w:spacing w:line="240" w:lineRule="auto"/>
    </w:pPr>
    <w:rPr>
      <w:sz w:val="20"/>
      <w:szCs w:val="20"/>
    </w:rPr>
  </w:style>
  <w:style w:type="character" w:customStyle="1" w:styleId="CommentTextChar">
    <w:name w:val="Comment Text Char"/>
    <w:basedOn w:val="DefaultParagraphFont"/>
    <w:link w:val="CommentText"/>
    <w:uiPriority w:val="99"/>
    <w:semiHidden/>
    <w:rsid w:val="00CF2941"/>
    <w:rPr>
      <w:sz w:val="20"/>
      <w:szCs w:val="20"/>
    </w:rPr>
  </w:style>
  <w:style w:type="paragraph" w:styleId="CommentSubject">
    <w:name w:val="annotation subject"/>
    <w:basedOn w:val="CommentText"/>
    <w:next w:val="CommentText"/>
    <w:link w:val="CommentSubjectChar"/>
    <w:uiPriority w:val="99"/>
    <w:semiHidden/>
    <w:unhideWhenUsed/>
    <w:rsid w:val="00CF2941"/>
    <w:rPr>
      <w:b/>
      <w:bCs/>
    </w:rPr>
  </w:style>
  <w:style w:type="character" w:customStyle="1" w:styleId="CommentSubjectChar">
    <w:name w:val="Comment Subject Char"/>
    <w:basedOn w:val="CommentTextChar"/>
    <w:link w:val="CommentSubject"/>
    <w:uiPriority w:val="99"/>
    <w:semiHidden/>
    <w:rsid w:val="00CF2941"/>
    <w:rPr>
      <w:b/>
      <w:bCs/>
      <w:sz w:val="20"/>
      <w:szCs w:val="20"/>
    </w:rPr>
  </w:style>
  <w:style w:type="paragraph" w:styleId="Header">
    <w:name w:val="header"/>
    <w:basedOn w:val="Normal"/>
    <w:link w:val="HeaderChar"/>
    <w:uiPriority w:val="99"/>
    <w:unhideWhenUsed/>
    <w:rsid w:val="00931C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1C4D"/>
  </w:style>
  <w:style w:type="paragraph" w:styleId="Footer">
    <w:name w:val="footer"/>
    <w:basedOn w:val="Normal"/>
    <w:link w:val="FooterChar"/>
    <w:uiPriority w:val="99"/>
    <w:unhideWhenUsed/>
    <w:rsid w:val="00931C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1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098749">
      <w:bodyDiv w:val="1"/>
      <w:marLeft w:val="0"/>
      <w:marRight w:val="0"/>
      <w:marTop w:val="0"/>
      <w:marBottom w:val="0"/>
      <w:divBdr>
        <w:top w:val="none" w:sz="0" w:space="0" w:color="auto"/>
        <w:left w:val="none" w:sz="0" w:space="0" w:color="auto"/>
        <w:bottom w:val="none" w:sz="0" w:space="0" w:color="auto"/>
        <w:right w:val="none" w:sz="0" w:space="0" w:color="auto"/>
      </w:divBdr>
    </w:div>
    <w:div w:id="143395518">
      <w:bodyDiv w:val="1"/>
      <w:marLeft w:val="0"/>
      <w:marRight w:val="0"/>
      <w:marTop w:val="0"/>
      <w:marBottom w:val="0"/>
      <w:divBdr>
        <w:top w:val="none" w:sz="0" w:space="0" w:color="auto"/>
        <w:left w:val="none" w:sz="0" w:space="0" w:color="auto"/>
        <w:bottom w:val="none" w:sz="0" w:space="0" w:color="auto"/>
        <w:right w:val="none" w:sz="0" w:space="0" w:color="auto"/>
      </w:divBdr>
    </w:div>
    <w:div w:id="248124648">
      <w:bodyDiv w:val="1"/>
      <w:marLeft w:val="0"/>
      <w:marRight w:val="0"/>
      <w:marTop w:val="0"/>
      <w:marBottom w:val="0"/>
      <w:divBdr>
        <w:top w:val="none" w:sz="0" w:space="0" w:color="auto"/>
        <w:left w:val="none" w:sz="0" w:space="0" w:color="auto"/>
        <w:bottom w:val="none" w:sz="0" w:space="0" w:color="auto"/>
        <w:right w:val="none" w:sz="0" w:space="0" w:color="auto"/>
      </w:divBdr>
    </w:div>
    <w:div w:id="332149010">
      <w:bodyDiv w:val="1"/>
      <w:marLeft w:val="0"/>
      <w:marRight w:val="0"/>
      <w:marTop w:val="0"/>
      <w:marBottom w:val="0"/>
      <w:divBdr>
        <w:top w:val="none" w:sz="0" w:space="0" w:color="auto"/>
        <w:left w:val="none" w:sz="0" w:space="0" w:color="auto"/>
        <w:bottom w:val="none" w:sz="0" w:space="0" w:color="auto"/>
        <w:right w:val="none" w:sz="0" w:space="0" w:color="auto"/>
      </w:divBdr>
    </w:div>
    <w:div w:id="540946795">
      <w:bodyDiv w:val="1"/>
      <w:marLeft w:val="0"/>
      <w:marRight w:val="0"/>
      <w:marTop w:val="0"/>
      <w:marBottom w:val="0"/>
      <w:divBdr>
        <w:top w:val="none" w:sz="0" w:space="0" w:color="auto"/>
        <w:left w:val="none" w:sz="0" w:space="0" w:color="auto"/>
        <w:bottom w:val="none" w:sz="0" w:space="0" w:color="auto"/>
        <w:right w:val="none" w:sz="0" w:space="0" w:color="auto"/>
      </w:divBdr>
    </w:div>
    <w:div w:id="830297706">
      <w:bodyDiv w:val="1"/>
      <w:marLeft w:val="0"/>
      <w:marRight w:val="0"/>
      <w:marTop w:val="0"/>
      <w:marBottom w:val="0"/>
      <w:divBdr>
        <w:top w:val="none" w:sz="0" w:space="0" w:color="auto"/>
        <w:left w:val="none" w:sz="0" w:space="0" w:color="auto"/>
        <w:bottom w:val="none" w:sz="0" w:space="0" w:color="auto"/>
        <w:right w:val="none" w:sz="0" w:space="0" w:color="auto"/>
      </w:divBdr>
    </w:div>
    <w:div w:id="848643925">
      <w:bodyDiv w:val="1"/>
      <w:marLeft w:val="0"/>
      <w:marRight w:val="0"/>
      <w:marTop w:val="0"/>
      <w:marBottom w:val="0"/>
      <w:divBdr>
        <w:top w:val="none" w:sz="0" w:space="0" w:color="auto"/>
        <w:left w:val="none" w:sz="0" w:space="0" w:color="auto"/>
        <w:bottom w:val="none" w:sz="0" w:space="0" w:color="auto"/>
        <w:right w:val="none" w:sz="0" w:space="0" w:color="auto"/>
      </w:divBdr>
    </w:div>
    <w:div w:id="993531518">
      <w:bodyDiv w:val="1"/>
      <w:marLeft w:val="0"/>
      <w:marRight w:val="0"/>
      <w:marTop w:val="0"/>
      <w:marBottom w:val="0"/>
      <w:divBdr>
        <w:top w:val="none" w:sz="0" w:space="0" w:color="auto"/>
        <w:left w:val="none" w:sz="0" w:space="0" w:color="auto"/>
        <w:bottom w:val="none" w:sz="0" w:space="0" w:color="auto"/>
        <w:right w:val="none" w:sz="0" w:space="0" w:color="auto"/>
      </w:divBdr>
    </w:div>
    <w:div w:id="1054818758">
      <w:bodyDiv w:val="1"/>
      <w:marLeft w:val="0"/>
      <w:marRight w:val="0"/>
      <w:marTop w:val="0"/>
      <w:marBottom w:val="0"/>
      <w:divBdr>
        <w:top w:val="none" w:sz="0" w:space="0" w:color="auto"/>
        <w:left w:val="none" w:sz="0" w:space="0" w:color="auto"/>
        <w:bottom w:val="none" w:sz="0" w:space="0" w:color="auto"/>
        <w:right w:val="none" w:sz="0" w:space="0" w:color="auto"/>
      </w:divBdr>
    </w:div>
    <w:div w:id="1659528617">
      <w:bodyDiv w:val="1"/>
      <w:marLeft w:val="0"/>
      <w:marRight w:val="0"/>
      <w:marTop w:val="0"/>
      <w:marBottom w:val="0"/>
      <w:divBdr>
        <w:top w:val="none" w:sz="0" w:space="0" w:color="auto"/>
        <w:left w:val="none" w:sz="0" w:space="0" w:color="auto"/>
        <w:bottom w:val="none" w:sz="0" w:space="0" w:color="auto"/>
        <w:right w:val="none" w:sz="0" w:space="0" w:color="auto"/>
      </w:divBdr>
    </w:div>
    <w:div w:id="184077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3</Pages>
  <Words>630</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Bimal  vinodchandra Desai</dc:creator>
  <cp:keywords/>
  <dc:description/>
  <cp:lastModifiedBy>Abhishek Rane (IT\INFRA)</cp:lastModifiedBy>
  <cp:revision>21</cp:revision>
  <dcterms:created xsi:type="dcterms:W3CDTF">2018-05-21T10:19:00Z</dcterms:created>
  <dcterms:modified xsi:type="dcterms:W3CDTF">2018-07-05T07:36:00Z</dcterms:modified>
</cp:coreProperties>
</file>